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DC3A9D" w:rsidRPr="00DC3A9D" w:rsidP="00DC3A9D">
      <w:pPr>
        <w:adjustRightInd w:val="0"/>
        <w:snapToGrid w:val="0"/>
        <w:spacing w:line="360" w:lineRule="auto"/>
        <w:jc w:val="center"/>
        <w:rPr>
          <w:rFonts w:ascii="方正小标宋简体" w:eastAsia="方正小标宋简体" w:hAnsi="方正小标宋简体"/>
          <w:sz w:val="32"/>
          <w:szCs w:val="32"/>
        </w:rPr>
      </w:pPr>
      <w:r w:rsidRPr="00DC3A9D">
        <w:rPr>
          <w:rFonts w:ascii="方正小标宋简体" w:eastAsia="方正小标宋简体" w:hAnsi="方正小标宋简体" w:hint="eastAsia"/>
          <w:sz w:val="32"/>
          <w:szCs w:val="32"/>
        </w:rPr>
        <w:t>工会业务知识及信息技能竞赛参考资料</w:t>
      </w: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1</w:t>
      </w:r>
      <w:r>
        <w:rPr>
          <w:rFonts w:asciiTheme="minorEastAsia" w:hAnsiTheme="minorEastAsia"/>
          <w:sz w:val="24"/>
          <w:szCs w:val="24"/>
        </w:rPr>
        <w:t>.</w:t>
      </w:r>
      <w:r>
        <w:rPr>
          <w:rFonts w:asciiTheme="minorEastAsia" w:hAnsiTheme="minorEastAsia" w:hint="eastAsia"/>
          <w:sz w:val="24"/>
          <w:szCs w:val="24"/>
        </w:rPr>
        <w:t>登录系统后如何进入【会籍基本管理】模块？</w:t>
      </w:r>
      <w:r>
        <w:rPr>
          <w:rFonts w:asciiTheme="minorEastAsia" w:hAnsiTheme="minorEastAsia" w:hint="eastAsia"/>
          <w:sz w:val="24"/>
          <w:szCs w:val="24"/>
        </w:rPr>
        <w:t xml:space="preserve"> </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点击【会籍基本信息】模块</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登录系统后，进入哪个模块</w:t>
      </w:r>
      <w:r>
        <w:rPr>
          <w:rFonts w:asciiTheme="minorEastAsia" w:hAnsiTheme="minorEastAsia" w:hint="eastAsia"/>
          <w:sz w:val="24"/>
          <w:szCs w:val="24"/>
        </w:rPr>
        <w:t>查询非</w:t>
      </w:r>
      <w:r>
        <w:rPr>
          <w:rFonts w:asciiTheme="minorEastAsia" w:hAnsiTheme="minorEastAsia" w:hint="eastAsia"/>
          <w:sz w:val="24"/>
          <w:szCs w:val="24"/>
        </w:rPr>
        <w:t>在籍的人员信息？</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sz w:val="24"/>
          <w:szCs w:val="24"/>
        </w:rPr>
        <w:t>非在籍会籍基本信息</w:t>
      </w:r>
      <w:r>
        <w:rPr>
          <w:rFonts w:asciiTheme="minorEastAsia" w:hAnsiTheme="minorEastAsia" w:hint="eastAsia"/>
          <w:sz w:val="24"/>
          <w:szCs w:val="24"/>
        </w:rPr>
        <w:t xml:space="preserve"> </w:t>
      </w:r>
    </w:p>
    <w:p w:rsidR="00D55BE2" w:rsidP="00DD2C17">
      <w:pPr>
        <w:adjustRightInd w:val="0"/>
        <w:snapToGrid w:val="0"/>
        <w:spacing w:line="360" w:lineRule="auto"/>
        <w:rPr>
          <w:rFonts w:asciiTheme="minorEastAsia" w:hAnsiTheme="minorEastAsia"/>
          <w:sz w:val="24"/>
          <w:szCs w:val="24"/>
        </w:rPr>
      </w:pPr>
    </w:p>
    <w:p w:rsidR="008F102E" w:rsidP="00DD2C17">
      <w:pPr>
        <w:numPr>
          <w:ilvl w:val="0"/>
          <w:numId w:val="1"/>
        </w:num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【会籍基本信息】模块，主要放的是什么人的信息？</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sz w:val="24"/>
          <w:szCs w:val="24"/>
        </w:rPr>
        <w:t>工会会员信息</w:t>
      </w:r>
    </w:p>
    <w:p w:rsidR="00D55BE2" w:rsidP="00DD2C17">
      <w:pPr>
        <w:adjustRightInd w:val="0"/>
        <w:snapToGrid w:val="0"/>
        <w:spacing w:line="360" w:lineRule="auto"/>
        <w:rPr>
          <w:rFonts w:asciiTheme="minorEastAsia" w:hAnsiTheme="minorEastAsia"/>
          <w:sz w:val="24"/>
          <w:szCs w:val="24"/>
        </w:rPr>
      </w:pPr>
    </w:p>
    <w:p w:rsidR="008F102E" w:rsidP="00DD2C17">
      <w:pPr>
        <w:numPr>
          <w:ilvl w:val="0"/>
          <w:numId w:val="1"/>
        </w:numPr>
        <w:adjustRightInd w:val="0"/>
        <w:snapToGrid w:val="0"/>
        <w:spacing w:line="360" w:lineRule="auto"/>
        <w:rPr>
          <w:rFonts w:asciiTheme="minorEastAsia" w:hAnsiTheme="minorEastAsia"/>
          <w:sz w:val="24"/>
          <w:szCs w:val="24"/>
        </w:rPr>
      </w:pPr>
      <w:r>
        <w:rPr>
          <w:rFonts w:asciiTheme="minorEastAsia" w:hAnsiTheme="minorEastAsia"/>
          <w:sz w:val="24"/>
          <w:szCs w:val="24"/>
        </w:rPr>
        <w:t>如何在工会会员系统添加会员</w:t>
      </w:r>
      <w:r>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sz w:val="24"/>
          <w:szCs w:val="24"/>
        </w:rPr>
        <w:t>进入</w:t>
      </w:r>
      <w:r w:rsidR="00D55BE2">
        <w:rPr>
          <w:rFonts w:asciiTheme="minorEastAsia" w:hAnsiTheme="minorEastAsia" w:hint="eastAsia"/>
          <w:sz w:val="24"/>
          <w:szCs w:val="24"/>
        </w:rPr>
        <w:t>【会籍基本信息】模块，点击‘新增’按钮，进行添加</w:t>
      </w:r>
    </w:p>
    <w:p w:rsidR="00D55BE2"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5</w:t>
      </w:r>
      <w:r>
        <w:rPr>
          <w:rFonts w:asciiTheme="minorEastAsia" w:hAnsiTheme="minorEastAsia" w:hint="eastAsia"/>
          <w:sz w:val="24"/>
          <w:szCs w:val="24"/>
        </w:rPr>
        <w:t>．如何在工会会员系统修改会员的所在单位？</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sz w:val="24"/>
          <w:szCs w:val="24"/>
        </w:rPr>
        <w:t>进入</w:t>
      </w:r>
      <w:r>
        <w:rPr>
          <w:rFonts w:asciiTheme="minorEastAsia" w:hAnsiTheme="minorEastAsia" w:hint="eastAsia"/>
          <w:sz w:val="24"/>
          <w:szCs w:val="24"/>
        </w:rPr>
        <w:t>【会籍基本信息】模块，选择需要修改单位的人员，点击‘修改</w:t>
      </w:r>
      <w:r w:rsidR="00D55BE2">
        <w:rPr>
          <w:rFonts w:asciiTheme="minorEastAsia" w:hAnsiTheme="minorEastAsia" w:hint="eastAsia"/>
          <w:sz w:val="24"/>
          <w:szCs w:val="24"/>
        </w:rPr>
        <w:t>’按钮，进入修改后，先修改‘所属工会’字段，再修改‘单位’字段。</w:t>
      </w:r>
    </w:p>
    <w:p w:rsidR="00D55BE2"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6</w:t>
      </w:r>
      <w:r>
        <w:rPr>
          <w:rFonts w:asciiTheme="minorEastAsia" w:hAnsiTheme="minorEastAsia" w:hint="eastAsia"/>
          <w:sz w:val="24"/>
          <w:szCs w:val="24"/>
        </w:rPr>
        <w:t>．如何【在会籍基本信息】模块修改会员的人员状态？</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选择需要修改人员状态的人员，</w:t>
      </w:r>
      <w:r w:rsidR="00D55BE2">
        <w:rPr>
          <w:rFonts w:asciiTheme="minorEastAsia" w:hAnsiTheme="minorEastAsia" w:hint="eastAsia"/>
          <w:sz w:val="24"/>
          <w:szCs w:val="24"/>
        </w:rPr>
        <w:t>点击‘修改’按钮，进入修改页面后，将‘人员状态’设置为对应状态。</w:t>
      </w:r>
    </w:p>
    <w:p w:rsidR="00D55BE2"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7</w:t>
      </w:r>
      <w:r>
        <w:rPr>
          <w:rFonts w:asciiTheme="minorEastAsia" w:hAnsiTheme="minorEastAsia" w:hint="eastAsia"/>
          <w:sz w:val="24"/>
          <w:szCs w:val="24"/>
        </w:rPr>
        <w:t>．进入【会籍基本信息】模块后，如何将人员的会员状态设置为【退休】？</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选择人员，点击‘修改’按钮，进入修改页面后，将‘人员状态’设置为</w:t>
      </w:r>
      <w:r>
        <w:rPr>
          <w:rFonts w:asciiTheme="minorEastAsia" w:hAnsiTheme="minorEastAsia"/>
          <w:sz w:val="24"/>
          <w:szCs w:val="24"/>
        </w:rPr>
        <w:t>[</w:t>
      </w:r>
      <w:r>
        <w:rPr>
          <w:rFonts w:asciiTheme="minorEastAsia" w:hAnsiTheme="minorEastAsia" w:hint="eastAsia"/>
          <w:sz w:val="24"/>
          <w:szCs w:val="24"/>
        </w:rPr>
        <w:t>退休</w:t>
      </w:r>
      <w:r>
        <w:rPr>
          <w:rFonts w:asciiTheme="minorEastAsia" w:hAnsiTheme="minorEastAsia" w:hint="eastAsia"/>
          <w:sz w:val="24"/>
          <w:szCs w:val="24"/>
        </w:rPr>
        <w:t>]</w:t>
      </w:r>
      <w:r>
        <w:rPr>
          <w:rFonts w:asciiTheme="minorEastAsia" w:hAnsiTheme="minorEastAsia"/>
          <w:sz w:val="24"/>
          <w:szCs w:val="24"/>
        </w:rPr>
        <w:t>状态</w:t>
      </w:r>
      <w:r w:rsidR="0099606D">
        <w:rPr>
          <w:rFonts w:asciiTheme="minorEastAsia" w:hAnsiTheme="minorEastAsia" w:hint="eastAsia"/>
          <w:sz w:val="24"/>
          <w:szCs w:val="24"/>
        </w:rPr>
        <w:t>。</w:t>
      </w:r>
    </w:p>
    <w:p w:rsidR="0099606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8</w:t>
      </w:r>
      <w:r>
        <w:rPr>
          <w:rFonts w:asciiTheme="minorEastAsia" w:hAnsiTheme="minorEastAsia" w:hint="eastAsia"/>
          <w:sz w:val="24"/>
          <w:szCs w:val="24"/>
        </w:rPr>
        <w:t>．</w:t>
      </w:r>
      <w:r>
        <w:rPr>
          <w:rFonts w:asciiTheme="minorEastAsia" w:hAnsiTheme="minorEastAsia"/>
          <w:sz w:val="24"/>
          <w:szCs w:val="24"/>
        </w:rPr>
        <w:t>进入</w:t>
      </w:r>
      <w:r>
        <w:rPr>
          <w:rFonts w:asciiTheme="minorEastAsia" w:hAnsiTheme="minorEastAsia" w:hint="eastAsia"/>
          <w:sz w:val="24"/>
          <w:szCs w:val="24"/>
        </w:rPr>
        <w:t>【会籍基本信息】模块后，如何查询出教职工号为：</w:t>
      </w:r>
      <w:r>
        <w:rPr>
          <w:rFonts w:asciiTheme="minorEastAsia" w:hAnsiTheme="minorEastAsia" w:hint="eastAsia"/>
          <w:sz w:val="24"/>
          <w:szCs w:val="24"/>
        </w:rPr>
        <w:t>0</w:t>
      </w:r>
      <w:r>
        <w:rPr>
          <w:rFonts w:asciiTheme="minorEastAsia" w:hAnsiTheme="minorEastAsia"/>
          <w:sz w:val="24"/>
          <w:szCs w:val="24"/>
        </w:rPr>
        <w:t>64332</w:t>
      </w:r>
      <w:r>
        <w:rPr>
          <w:rFonts w:asciiTheme="minorEastAsia" w:hAnsiTheme="minorEastAsia" w:hint="eastAsia"/>
          <w:sz w:val="24"/>
          <w:szCs w:val="24"/>
        </w:rPr>
        <w:t>的在籍会员？</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通过组合查询，查询‘教职工号’为：</w:t>
      </w:r>
      <w:r>
        <w:rPr>
          <w:rFonts w:asciiTheme="minorEastAsia" w:hAnsiTheme="minorEastAsia" w:hint="eastAsia"/>
          <w:sz w:val="24"/>
          <w:szCs w:val="24"/>
        </w:rPr>
        <w:t>0</w:t>
      </w:r>
      <w:r>
        <w:rPr>
          <w:rFonts w:asciiTheme="minorEastAsia" w:hAnsiTheme="minorEastAsia"/>
          <w:sz w:val="24"/>
          <w:szCs w:val="24"/>
        </w:rPr>
        <w:t>64332</w:t>
      </w:r>
      <w:r w:rsidR="0099606D">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sz w:val="24"/>
          <w:szCs w:val="24"/>
        </w:rPr>
        <w:t>9</w:t>
      </w:r>
      <w:r>
        <w:rPr>
          <w:rFonts w:asciiTheme="minorEastAsia" w:hAnsiTheme="minorEastAsia" w:hint="eastAsia"/>
          <w:sz w:val="24"/>
          <w:szCs w:val="24"/>
        </w:rPr>
        <w:t>．</w:t>
      </w:r>
      <w:r>
        <w:rPr>
          <w:rFonts w:asciiTheme="minorEastAsia" w:hAnsiTheme="minorEastAsia"/>
          <w:sz w:val="24"/>
          <w:szCs w:val="24"/>
        </w:rPr>
        <w:t>如何在</w:t>
      </w:r>
      <w:r>
        <w:rPr>
          <w:rFonts w:asciiTheme="minorEastAsia" w:hAnsiTheme="minorEastAsia" w:hint="eastAsia"/>
          <w:sz w:val="24"/>
          <w:szCs w:val="24"/>
        </w:rPr>
        <w:t>【会籍基本信息】模块查看会员的详细信息？</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w:t>
      </w:r>
      <w:r>
        <w:rPr>
          <w:rFonts w:asciiTheme="minorEastAsia" w:hAnsiTheme="minorEastAsia" w:hint="eastAsia"/>
          <w:sz w:val="24"/>
          <w:szCs w:val="24"/>
        </w:rPr>
        <w:t>通过点击列表中，‘姓名’的超链接，查看会员信息</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）通过左右拖动列表底部滚动条，查看会员信息</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w:t>
      </w:r>
      <w:r>
        <w:rPr>
          <w:rFonts w:asciiTheme="minorEastAsia" w:hAnsiTheme="minorEastAsia"/>
          <w:sz w:val="24"/>
          <w:szCs w:val="24"/>
        </w:rPr>
        <w:t>通过进入修改页面</w:t>
      </w:r>
      <w:r>
        <w:rPr>
          <w:rFonts w:asciiTheme="minorEastAsia" w:hAnsiTheme="minorEastAsia" w:hint="eastAsia"/>
          <w:sz w:val="24"/>
          <w:szCs w:val="24"/>
        </w:rPr>
        <w:t>，</w:t>
      </w:r>
      <w:r>
        <w:rPr>
          <w:rFonts w:asciiTheme="minorEastAsia" w:hAnsiTheme="minorEastAsia"/>
          <w:sz w:val="24"/>
          <w:szCs w:val="24"/>
        </w:rPr>
        <w:t>查看会员信息</w:t>
      </w:r>
    </w:p>
    <w:p w:rsidR="008F102E" w:rsidP="00DD2C17">
      <w:pPr>
        <w:adjustRightInd w:val="0"/>
        <w:snapToGrid w:val="0"/>
        <w:spacing w:line="360" w:lineRule="auto"/>
        <w:rPr>
          <w:rFonts w:asciiTheme="minorEastAsia" w:hAnsiTheme="minorEastAsia"/>
          <w:sz w:val="24"/>
          <w:szCs w:val="24"/>
        </w:rPr>
      </w:pPr>
    </w:p>
    <w:p w:rsidR="008F102E" w:rsidP="00DD2C17">
      <w:pPr>
        <w:numPr>
          <w:ilvl w:val="0"/>
          <w:numId w:val="2"/>
        </w:num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在【会籍基本信息】模块，如何展开‘组合查询’的查询框？</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点击模块右上角的‘组合查询’按钮，进行展开</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1</w:t>
      </w:r>
      <w:r>
        <w:rPr>
          <w:rFonts w:asciiTheme="minorEastAsia" w:hAnsiTheme="minorEastAsia"/>
          <w:sz w:val="24"/>
          <w:szCs w:val="24"/>
        </w:rPr>
        <w:t>1</w:t>
      </w:r>
      <w:r>
        <w:rPr>
          <w:rFonts w:asciiTheme="minorEastAsia" w:hAnsiTheme="minorEastAsia" w:hint="eastAsia"/>
          <w:sz w:val="24"/>
          <w:szCs w:val="24"/>
        </w:rPr>
        <w:t>．在【会籍基本信息】模块，如何调出‘修改’窗口？</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sz w:val="24"/>
          <w:szCs w:val="24"/>
        </w:rPr>
        <w:t>点击修改按钮或双击列表中其中一个人的</w:t>
      </w:r>
      <w:r>
        <w:rPr>
          <w:rFonts w:asciiTheme="minorEastAsia" w:hAnsiTheme="minorEastAsia" w:hint="eastAsia"/>
          <w:sz w:val="24"/>
          <w:szCs w:val="24"/>
        </w:rPr>
        <w:t>信息</w:t>
      </w:r>
    </w:p>
    <w:p w:rsidR="0099606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2</w:t>
      </w:r>
      <w:r>
        <w:rPr>
          <w:rFonts w:asciiTheme="minorEastAsia" w:hAnsiTheme="minorEastAsia" w:hint="eastAsia"/>
          <w:sz w:val="24"/>
          <w:szCs w:val="24"/>
        </w:rPr>
        <w:t>．</w:t>
      </w:r>
      <w:r>
        <w:rPr>
          <w:rFonts w:asciiTheme="minorEastAsia" w:hAnsiTheme="minorEastAsia"/>
          <w:sz w:val="24"/>
          <w:szCs w:val="24"/>
        </w:rPr>
        <w:t>在</w:t>
      </w:r>
      <w:r>
        <w:rPr>
          <w:rFonts w:asciiTheme="minorEastAsia" w:hAnsiTheme="minorEastAsia" w:hint="eastAsia"/>
          <w:sz w:val="24"/>
          <w:szCs w:val="24"/>
        </w:rPr>
        <w:t>【会籍基本信息】模块，如何查看会员的‘工作经历信息’？</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sz w:val="24"/>
          <w:szCs w:val="24"/>
        </w:rPr>
        <w:t>进入修改页面</w:t>
      </w:r>
      <w:r>
        <w:rPr>
          <w:rFonts w:asciiTheme="minorEastAsia" w:hAnsiTheme="minorEastAsia" w:hint="eastAsia"/>
          <w:sz w:val="24"/>
          <w:szCs w:val="24"/>
        </w:rPr>
        <w:t>，选择‘工作经历信息管理’的</w:t>
      </w:r>
      <w:r>
        <w:rPr>
          <w:rFonts w:asciiTheme="minorEastAsia" w:hAnsiTheme="minorEastAsia" w:hint="eastAsia"/>
          <w:sz w:val="24"/>
          <w:szCs w:val="24"/>
        </w:rPr>
        <w:t>tab</w:t>
      </w:r>
    </w:p>
    <w:p w:rsidR="0099606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1</w:t>
      </w:r>
      <w:r>
        <w:rPr>
          <w:rFonts w:asciiTheme="minorEastAsia" w:hAnsiTheme="minorEastAsia"/>
          <w:sz w:val="24"/>
          <w:szCs w:val="24"/>
        </w:rPr>
        <w:t>3</w:t>
      </w:r>
      <w:r>
        <w:rPr>
          <w:rFonts w:asciiTheme="minorEastAsia" w:hAnsiTheme="minorEastAsia" w:hint="eastAsia"/>
          <w:sz w:val="24"/>
          <w:szCs w:val="24"/>
        </w:rPr>
        <w:t>．</w:t>
      </w:r>
      <w:r>
        <w:rPr>
          <w:rFonts w:asciiTheme="minorEastAsia" w:hAnsiTheme="minorEastAsia"/>
          <w:sz w:val="24"/>
          <w:szCs w:val="24"/>
        </w:rPr>
        <w:t>如何</w:t>
      </w:r>
      <w:r>
        <w:rPr>
          <w:rFonts w:asciiTheme="minorEastAsia" w:hAnsiTheme="minorEastAsia"/>
          <w:sz w:val="24"/>
          <w:szCs w:val="24"/>
        </w:rPr>
        <w:t>查看非</w:t>
      </w:r>
      <w:r>
        <w:rPr>
          <w:rFonts w:asciiTheme="minorEastAsia" w:hAnsiTheme="minorEastAsia"/>
          <w:sz w:val="24"/>
          <w:szCs w:val="24"/>
        </w:rPr>
        <w:t>在籍</w:t>
      </w:r>
      <w:r w:rsidR="0099606D">
        <w:rPr>
          <w:rFonts w:asciiTheme="minorEastAsia" w:hAnsiTheme="minorEastAsia" w:hint="eastAsia"/>
          <w:sz w:val="24"/>
          <w:szCs w:val="24"/>
        </w:rPr>
        <w:t>会员</w:t>
      </w:r>
      <w:r>
        <w:rPr>
          <w:rFonts w:asciiTheme="minorEastAsia" w:hAnsiTheme="minorEastAsia"/>
          <w:sz w:val="24"/>
          <w:szCs w:val="24"/>
        </w:rPr>
        <w:t>的信息</w:t>
      </w:r>
      <w:r>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进入【非在籍基本信息】模块，</w:t>
      </w:r>
      <w:r>
        <w:rPr>
          <w:rFonts w:asciiTheme="minorEastAsia" w:hAnsiTheme="minorEastAsia" w:hint="eastAsia"/>
          <w:sz w:val="24"/>
          <w:szCs w:val="24"/>
        </w:rPr>
        <w:t>进行查看</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1</w:t>
      </w:r>
      <w:r>
        <w:rPr>
          <w:rFonts w:asciiTheme="minorEastAsia" w:hAnsiTheme="minorEastAsia"/>
          <w:sz w:val="24"/>
          <w:szCs w:val="24"/>
        </w:rPr>
        <w:t>4</w:t>
      </w:r>
      <w:r>
        <w:rPr>
          <w:rFonts w:asciiTheme="minorEastAsia" w:hAnsiTheme="minorEastAsia" w:hint="eastAsia"/>
          <w:sz w:val="24"/>
          <w:szCs w:val="24"/>
        </w:rPr>
        <w:t>．进入</w:t>
      </w:r>
      <w:r>
        <w:rPr>
          <w:rFonts w:asciiTheme="minorEastAsia" w:hAnsiTheme="minorEastAsia"/>
          <w:sz w:val="24"/>
          <w:szCs w:val="24"/>
        </w:rPr>
        <w:t>在</w:t>
      </w:r>
      <w:r>
        <w:rPr>
          <w:rFonts w:asciiTheme="minorEastAsia" w:hAnsiTheme="minorEastAsia" w:hint="eastAsia"/>
          <w:sz w:val="24"/>
          <w:szCs w:val="24"/>
        </w:rPr>
        <w:t>【会籍基本信息】模块后，如何放大窗口？</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点击右上角的方形小</w:t>
      </w:r>
      <w:r>
        <w:rPr>
          <w:rFonts w:asciiTheme="minorEastAsia" w:hAnsiTheme="minorEastAsia" w:hint="eastAsia"/>
          <w:sz w:val="24"/>
          <w:szCs w:val="24"/>
        </w:rPr>
        <w:t>logo</w:t>
      </w:r>
      <w:r>
        <w:rPr>
          <w:rFonts w:asciiTheme="minorEastAsia" w:hAnsiTheme="minorEastAsia" w:hint="eastAsia"/>
          <w:sz w:val="24"/>
          <w:szCs w:val="24"/>
        </w:rPr>
        <w:t>进行放大</w:t>
      </w:r>
    </w:p>
    <w:p w:rsidR="0099606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1</w:t>
      </w:r>
      <w:r>
        <w:rPr>
          <w:rFonts w:asciiTheme="minorEastAsia" w:hAnsiTheme="minorEastAsia"/>
          <w:sz w:val="24"/>
          <w:szCs w:val="24"/>
        </w:rPr>
        <w:t>5</w:t>
      </w:r>
      <w:r>
        <w:rPr>
          <w:rFonts w:asciiTheme="minorEastAsia" w:hAnsiTheme="minorEastAsia" w:hint="eastAsia"/>
          <w:sz w:val="24"/>
          <w:szCs w:val="24"/>
        </w:rPr>
        <w:t>．在【会籍基本信息】模块，如何导出列表的所有数据？</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点击‘导出’按钮导出</w:t>
      </w:r>
    </w:p>
    <w:p w:rsidR="00FA6F28"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1</w:t>
      </w:r>
      <w:r>
        <w:rPr>
          <w:rFonts w:asciiTheme="minorEastAsia" w:hAnsiTheme="minorEastAsia"/>
          <w:sz w:val="24"/>
          <w:szCs w:val="24"/>
        </w:rPr>
        <w:t>6</w:t>
      </w:r>
      <w:r>
        <w:rPr>
          <w:rFonts w:asciiTheme="minorEastAsia" w:hAnsiTheme="minorEastAsia" w:hint="eastAsia"/>
          <w:sz w:val="24"/>
          <w:szCs w:val="24"/>
        </w:rPr>
        <w:t>．</w:t>
      </w:r>
      <w:r>
        <w:rPr>
          <w:rFonts w:asciiTheme="minorEastAsia" w:hAnsiTheme="minorEastAsia"/>
          <w:sz w:val="24"/>
          <w:szCs w:val="24"/>
        </w:rPr>
        <w:t>在</w:t>
      </w:r>
      <w:r>
        <w:rPr>
          <w:rFonts w:asciiTheme="minorEastAsia" w:hAnsiTheme="minorEastAsia" w:hint="eastAsia"/>
          <w:sz w:val="24"/>
          <w:szCs w:val="24"/>
        </w:rPr>
        <w:t>【会籍基本信息】模块，如何导出‘性别’为女的数据？</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sz w:val="24"/>
          <w:szCs w:val="24"/>
        </w:rPr>
        <w:t>在</w:t>
      </w:r>
      <w:r>
        <w:rPr>
          <w:rFonts w:asciiTheme="minorEastAsia" w:hAnsiTheme="minorEastAsia" w:hint="eastAsia"/>
          <w:sz w:val="24"/>
          <w:szCs w:val="24"/>
        </w:rPr>
        <w:t>‘性别’的查询条件输入性别为女进行查询后点击导出按钮进行导出</w:t>
      </w:r>
    </w:p>
    <w:p w:rsidR="00FA6F28"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1</w:t>
      </w:r>
      <w:r>
        <w:rPr>
          <w:rFonts w:asciiTheme="minorEastAsia" w:hAnsiTheme="minorEastAsia"/>
          <w:sz w:val="24"/>
          <w:szCs w:val="24"/>
        </w:rPr>
        <w:t>7</w:t>
      </w:r>
      <w:r>
        <w:rPr>
          <w:rFonts w:asciiTheme="minorEastAsia" w:hAnsiTheme="minorEastAsia" w:hint="eastAsia"/>
          <w:sz w:val="24"/>
          <w:szCs w:val="24"/>
        </w:rPr>
        <w:t>．在【会籍基本信息】模块，如何快速查看列表的会员人数是多少？</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在页面的右下角，可查看列表的会员人数</w:t>
      </w:r>
    </w:p>
    <w:p w:rsidR="00FA6F28"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1</w:t>
      </w:r>
      <w:r>
        <w:rPr>
          <w:rFonts w:asciiTheme="minorEastAsia" w:hAnsiTheme="minorEastAsia"/>
          <w:sz w:val="24"/>
          <w:szCs w:val="24"/>
        </w:rPr>
        <w:t>8</w:t>
      </w:r>
      <w:r>
        <w:rPr>
          <w:rFonts w:asciiTheme="minorEastAsia" w:hAnsiTheme="minorEastAsia" w:hint="eastAsia"/>
          <w:sz w:val="24"/>
          <w:szCs w:val="24"/>
        </w:rPr>
        <w:t>．在【会籍基本信息】模块，如何调整每页显示</w:t>
      </w:r>
      <w:r>
        <w:rPr>
          <w:rFonts w:asciiTheme="minorEastAsia" w:hAnsiTheme="minorEastAsia"/>
          <w:sz w:val="24"/>
          <w:szCs w:val="24"/>
        </w:rPr>
        <w:t>100</w:t>
      </w:r>
      <w:r>
        <w:rPr>
          <w:rFonts w:asciiTheme="minorEastAsia" w:hAnsiTheme="minorEastAsia"/>
          <w:sz w:val="24"/>
          <w:szCs w:val="24"/>
        </w:rPr>
        <w:t>条记录</w:t>
      </w:r>
      <w:r>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在页面的左下角，将默认</w:t>
      </w:r>
      <w:r>
        <w:rPr>
          <w:rFonts w:asciiTheme="minorEastAsia" w:hAnsiTheme="minorEastAsia" w:hint="eastAsia"/>
          <w:sz w:val="24"/>
          <w:szCs w:val="24"/>
        </w:rPr>
        <w:t>3</w:t>
      </w:r>
      <w:r>
        <w:rPr>
          <w:rFonts w:asciiTheme="minorEastAsia" w:hAnsiTheme="minorEastAsia"/>
          <w:sz w:val="24"/>
          <w:szCs w:val="24"/>
        </w:rPr>
        <w:t>0</w:t>
      </w:r>
      <w:r>
        <w:rPr>
          <w:rFonts w:asciiTheme="minorEastAsia" w:hAnsiTheme="minorEastAsia"/>
          <w:sz w:val="24"/>
          <w:szCs w:val="24"/>
        </w:rPr>
        <w:t>条记录设置为</w:t>
      </w:r>
      <w:r>
        <w:rPr>
          <w:rFonts w:asciiTheme="minorEastAsia" w:hAnsiTheme="minorEastAsia"/>
          <w:sz w:val="24"/>
          <w:szCs w:val="24"/>
        </w:rPr>
        <w:t>100</w:t>
      </w:r>
      <w:r>
        <w:rPr>
          <w:rFonts w:asciiTheme="minorEastAsia" w:hAnsiTheme="minorEastAsia"/>
          <w:sz w:val="24"/>
          <w:szCs w:val="24"/>
        </w:rPr>
        <w:t>条</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1</w:t>
      </w:r>
      <w:r>
        <w:rPr>
          <w:rFonts w:asciiTheme="minorEastAsia" w:hAnsiTheme="minorEastAsia"/>
          <w:sz w:val="24"/>
          <w:szCs w:val="24"/>
        </w:rPr>
        <w:t>9</w:t>
      </w:r>
      <w:r>
        <w:rPr>
          <w:rFonts w:asciiTheme="minorEastAsia" w:hAnsiTheme="minorEastAsia" w:hint="eastAsia"/>
          <w:sz w:val="24"/>
          <w:szCs w:val="24"/>
        </w:rPr>
        <w:t>．</w:t>
      </w:r>
      <w:r>
        <w:rPr>
          <w:rFonts w:asciiTheme="minorEastAsia" w:hAnsiTheme="minorEastAsia"/>
          <w:sz w:val="24"/>
          <w:szCs w:val="24"/>
        </w:rPr>
        <w:t>在</w:t>
      </w:r>
      <w:r>
        <w:rPr>
          <w:rFonts w:asciiTheme="minorEastAsia" w:hAnsiTheme="minorEastAsia" w:hint="eastAsia"/>
          <w:sz w:val="24"/>
          <w:szCs w:val="24"/>
        </w:rPr>
        <w:t>【会籍基本信息】模块，如何查看下一页的数据？</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在页面的左下方，点击下一页的小</w:t>
      </w:r>
      <w:r>
        <w:rPr>
          <w:rFonts w:asciiTheme="minorEastAsia" w:hAnsiTheme="minorEastAsia" w:hint="eastAsia"/>
          <w:sz w:val="24"/>
          <w:szCs w:val="24"/>
        </w:rPr>
        <w:t>logo</w:t>
      </w:r>
    </w:p>
    <w:p w:rsidR="00FA6F28"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2</w:t>
      </w:r>
      <w:r>
        <w:rPr>
          <w:rFonts w:asciiTheme="minorEastAsia" w:hAnsiTheme="minorEastAsia"/>
          <w:sz w:val="24"/>
          <w:szCs w:val="24"/>
        </w:rPr>
        <w:t>0</w:t>
      </w:r>
      <w:r>
        <w:rPr>
          <w:rFonts w:asciiTheme="minorEastAsia" w:hAnsiTheme="minorEastAsia" w:hint="eastAsia"/>
          <w:sz w:val="24"/>
          <w:szCs w:val="24"/>
        </w:rPr>
        <w:t>．</w:t>
      </w:r>
      <w:r>
        <w:rPr>
          <w:rFonts w:asciiTheme="minorEastAsia" w:hAnsiTheme="minorEastAsia"/>
          <w:sz w:val="24"/>
          <w:szCs w:val="24"/>
        </w:rPr>
        <w:t>在</w:t>
      </w:r>
      <w:r>
        <w:rPr>
          <w:rFonts w:asciiTheme="minorEastAsia" w:hAnsiTheme="minorEastAsia" w:hint="eastAsia"/>
          <w:sz w:val="24"/>
          <w:szCs w:val="24"/>
        </w:rPr>
        <w:t>【会籍基本信息】模块，如何清空查询条件？</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点击高级查询按钮进行清空</w:t>
      </w:r>
    </w:p>
    <w:p w:rsidR="00FA6F28"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2</w:t>
      </w:r>
      <w:r>
        <w:rPr>
          <w:rFonts w:asciiTheme="minorEastAsia" w:hAnsiTheme="minorEastAsia"/>
          <w:sz w:val="24"/>
          <w:szCs w:val="24"/>
        </w:rPr>
        <w:t>1</w:t>
      </w:r>
      <w:r>
        <w:rPr>
          <w:rFonts w:asciiTheme="minorEastAsia" w:hAnsiTheme="minorEastAsia" w:hint="eastAsia"/>
          <w:sz w:val="24"/>
          <w:szCs w:val="24"/>
        </w:rPr>
        <w:t>．</w:t>
      </w:r>
      <w:r>
        <w:rPr>
          <w:rFonts w:asciiTheme="minorEastAsia" w:hAnsiTheme="minorEastAsia"/>
          <w:sz w:val="24"/>
          <w:szCs w:val="24"/>
        </w:rPr>
        <w:t>新增会员时</w:t>
      </w:r>
      <w:r>
        <w:rPr>
          <w:rFonts w:asciiTheme="minorEastAsia" w:hAnsiTheme="minorEastAsia" w:hint="eastAsia"/>
          <w:sz w:val="24"/>
          <w:szCs w:val="24"/>
        </w:rPr>
        <w:t>，</w:t>
      </w:r>
      <w:r>
        <w:rPr>
          <w:rFonts w:asciiTheme="minorEastAsia" w:hAnsiTheme="minorEastAsia"/>
          <w:sz w:val="24"/>
          <w:szCs w:val="24"/>
        </w:rPr>
        <w:t>红色星号</w:t>
      </w:r>
      <w:r>
        <w:rPr>
          <w:rFonts w:asciiTheme="minorEastAsia" w:hAnsiTheme="minorEastAsia"/>
          <w:sz w:val="24"/>
          <w:szCs w:val="24"/>
        </w:rPr>
        <w:t>※</w:t>
      </w:r>
      <w:r>
        <w:rPr>
          <w:rFonts w:asciiTheme="minorEastAsia" w:hAnsiTheme="minorEastAsia"/>
          <w:sz w:val="24"/>
          <w:szCs w:val="24"/>
        </w:rPr>
        <w:t>代表什么意思</w:t>
      </w:r>
      <w:r>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必填项</w:t>
      </w:r>
    </w:p>
    <w:p w:rsidR="00FA6F28"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2</w:t>
      </w:r>
      <w:r>
        <w:rPr>
          <w:rFonts w:asciiTheme="minorEastAsia" w:hAnsiTheme="minorEastAsia"/>
          <w:sz w:val="24"/>
          <w:szCs w:val="24"/>
        </w:rPr>
        <w:t>2</w:t>
      </w:r>
      <w:r>
        <w:rPr>
          <w:rFonts w:asciiTheme="minorEastAsia" w:hAnsiTheme="minorEastAsia" w:hint="eastAsia"/>
          <w:sz w:val="24"/>
          <w:szCs w:val="24"/>
        </w:rPr>
        <w:t>．</w:t>
      </w:r>
      <w:r>
        <w:rPr>
          <w:rFonts w:asciiTheme="minorEastAsia" w:hAnsiTheme="minorEastAsia"/>
          <w:sz w:val="24"/>
          <w:szCs w:val="24"/>
        </w:rPr>
        <w:t>新增会员时</w:t>
      </w:r>
      <w:r>
        <w:rPr>
          <w:rFonts w:asciiTheme="minorEastAsia" w:hAnsiTheme="minorEastAsia" w:hint="eastAsia"/>
          <w:sz w:val="24"/>
          <w:szCs w:val="24"/>
        </w:rPr>
        <w:t>，</w:t>
      </w:r>
      <w:r>
        <w:rPr>
          <w:rFonts w:asciiTheme="minorEastAsia" w:hAnsiTheme="minorEastAsia"/>
          <w:sz w:val="24"/>
          <w:szCs w:val="24"/>
        </w:rPr>
        <w:t>没有标注红色星号</w:t>
      </w:r>
      <w:r>
        <w:rPr>
          <w:rFonts w:asciiTheme="minorEastAsia" w:hAnsiTheme="minorEastAsia"/>
          <w:sz w:val="24"/>
          <w:szCs w:val="24"/>
        </w:rPr>
        <w:t>※</w:t>
      </w:r>
      <w:r>
        <w:rPr>
          <w:rFonts w:asciiTheme="minorEastAsia" w:hAnsiTheme="minorEastAsia"/>
          <w:sz w:val="24"/>
          <w:szCs w:val="24"/>
        </w:rPr>
        <w:t>代表什么意思</w:t>
      </w:r>
      <w:r>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sz w:val="24"/>
          <w:szCs w:val="24"/>
        </w:rPr>
        <w:t>非必填项</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shd w:val="clear" w:color="auto" w:fill="00B050"/>
        </w:rPr>
      </w:pPr>
      <w:r>
        <w:rPr>
          <w:rFonts w:asciiTheme="minorEastAsia" w:hAnsiTheme="minorEastAsia" w:hint="eastAsia"/>
          <w:sz w:val="24"/>
          <w:szCs w:val="24"/>
        </w:rPr>
        <w:t>23</w:t>
      </w:r>
      <w:r>
        <w:rPr>
          <w:rFonts w:asciiTheme="minorEastAsia" w:hAnsiTheme="minorEastAsia" w:hint="eastAsia"/>
          <w:sz w:val="24"/>
          <w:szCs w:val="24"/>
        </w:rPr>
        <w:t>．</w:t>
      </w:r>
      <w:r>
        <w:rPr>
          <w:rFonts w:asciiTheme="minorEastAsia" w:hAnsiTheme="minorEastAsia"/>
          <w:sz w:val="24"/>
          <w:szCs w:val="24"/>
        </w:rPr>
        <w:t>新增会员时</w:t>
      </w:r>
      <w:r>
        <w:rPr>
          <w:rFonts w:asciiTheme="minorEastAsia" w:hAnsiTheme="minorEastAsia" w:hint="eastAsia"/>
          <w:sz w:val="24"/>
          <w:szCs w:val="24"/>
        </w:rPr>
        <w:t>，</w:t>
      </w:r>
      <w:r>
        <w:rPr>
          <w:rFonts w:asciiTheme="minorEastAsia" w:hAnsiTheme="minorEastAsia"/>
          <w:sz w:val="24"/>
          <w:szCs w:val="24"/>
        </w:rPr>
        <w:t>如果标注了红色星号</w:t>
      </w:r>
      <w:r>
        <w:rPr>
          <w:rFonts w:asciiTheme="minorEastAsia" w:hAnsiTheme="minorEastAsia"/>
          <w:sz w:val="24"/>
          <w:szCs w:val="24"/>
        </w:rPr>
        <w:t>※</w:t>
      </w:r>
      <w:r>
        <w:rPr>
          <w:rFonts w:asciiTheme="minorEastAsia" w:hAnsiTheme="minorEastAsia"/>
          <w:sz w:val="24"/>
          <w:szCs w:val="24"/>
        </w:rPr>
        <w:t>的没有填完会怎么样</w:t>
      </w:r>
      <w:r>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提示有必</w:t>
      </w:r>
      <w:r>
        <w:rPr>
          <w:rFonts w:asciiTheme="minorEastAsia" w:hAnsiTheme="minorEastAsia" w:hint="eastAsia"/>
          <w:sz w:val="24"/>
          <w:szCs w:val="24"/>
        </w:rPr>
        <w:t>填项没有</w:t>
      </w:r>
      <w:r>
        <w:rPr>
          <w:rFonts w:asciiTheme="minorEastAsia" w:hAnsiTheme="minorEastAsia" w:hint="eastAsia"/>
          <w:sz w:val="24"/>
          <w:szCs w:val="24"/>
        </w:rPr>
        <w:t>填，无法提交</w:t>
      </w:r>
    </w:p>
    <w:p w:rsidR="00FA6F28"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24</w:t>
      </w:r>
      <w:r>
        <w:rPr>
          <w:rFonts w:asciiTheme="minorEastAsia" w:hAnsiTheme="minorEastAsia" w:hint="eastAsia"/>
          <w:sz w:val="24"/>
          <w:szCs w:val="24"/>
        </w:rPr>
        <w:t>．</w:t>
      </w:r>
      <w:r>
        <w:rPr>
          <w:rFonts w:asciiTheme="minorEastAsia" w:hAnsiTheme="minorEastAsia"/>
          <w:sz w:val="24"/>
          <w:szCs w:val="24"/>
        </w:rPr>
        <w:t>新增会员时</w:t>
      </w:r>
      <w:r>
        <w:rPr>
          <w:rFonts w:asciiTheme="minorEastAsia" w:hAnsiTheme="minorEastAsia" w:hint="eastAsia"/>
          <w:sz w:val="24"/>
          <w:szCs w:val="24"/>
        </w:rPr>
        <w:t>，</w:t>
      </w:r>
      <w:r>
        <w:rPr>
          <w:rFonts w:asciiTheme="minorEastAsia" w:hAnsiTheme="minorEastAsia"/>
          <w:sz w:val="24"/>
          <w:szCs w:val="24"/>
        </w:rPr>
        <w:t>如果输入系统已有的教职工号</w:t>
      </w:r>
      <w:r>
        <w:rPr>
          <w:rFonts w:asciiTheme="minorEastAsia" w:hAnsiTheme="minorEastAsia" w:hint="eastAsia"/>
          <w:sz w:val="24"/>
          <w:szCs w:val="24"/>
        </w:rPr>
        <w:t>，点击提交，系统</w:t>
      </w:r>
      <w:r>
        <w:rPr>
          <w:rFonts w:asciiTheme="minorEastAsia" w:hAnsiTheme="minorEastAsia"/>
          <w:sz w:val="24"/>
          <w:szCs w:val="24"/>
        </w:rPr>
        <w:t>会有什么提示</w:t>
      </w:r>
      <w:r>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sz w:val="24"/>
          <w:szCs w:val="24"/>
        </w:rPr>
        <w:t>提示系统已有该职工号且不可提交</w:t>
      </w:r>
    </w:p>
    <w:p w:rsidR="00FA6F28" w:rsidP="00DD2C17">
      <w:pPr>
        <w:adjustRightInd w:val="0"/>
        <w:snapToGrid w:val="0"/>
        <w:spacing w:line="360" w:lineRule="auto"/>
        <w:rPr>
          <w:rFonts w:asciiTheme="minorEastAsia" w:hAnsiTheme="minorEastAsia"/>
          <w:sz w:val="24"/>
          <w:szCs w:val="24"/>
        </w:rPr>
      </w:pPr>
    </w:p>
    <w:p w:rsidR="008F102E" w:rsidP="00DD2C17">
      <w:pPr>
        <w:numPr>
          <w:ilvl w:val="0"/>
          <w:numId w:val="3"/>
        </w:numPr>
        <w:adjustRightInd w:val="0"/>
        <w:snapToGrid w:val="0"/>
        <w:spacing w:line="360" w:lineRule="auto"/>
        <w:rPr>
          <w:rFonts w:asciiTheme="minorEastAsia" w:hAnsiTheme="minorEastAsia"/>
          <w:sz w:val="24"/>
          <w:szCs w:val="24"/>
        </w:rPr>
      </w:pPr>
      <w:r>
        <w:rPr>
          <w:rFonts w:asciiTheme="minorEastAsia" w:hAnsiTheme="minorEastAsia"/>
          <w:sz w:val="24"/>
          <w:szCs w:val="24"/>
        </w:rPr>
        <w:t>在</w:t>
      </w:r>
      <w:r>
        <w:rPr>
          <w:rFonts w:asciiTheme="minorEastAsia" w:hAnsiTheme="minorEastAsia" w:hint="eastAsia"/>
          <w:sz w:val="24"/>
          <w:szCs w:val="24"/>
        </w:rPr>
        <w:t>【非会籍基本信息】模块，如何查询人员状态为‘退休’的人数？</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通过展开组合查询，在‘人员状态’字段选择‘退休’进行查询</w:t>
      </w:r>
    </w:p>
    <w:p w:rsidR="00FA6F28" w:rsidP="00DD2C17">
      <w:pPr>
        <w:adjustRightInd w:val="0"/>
        <w:snapToGrid w:val="0"/>
        <w:spacing w:line="360" w:lineRule="auto"/>
        <w:rPr>
          <w:rFonts w:asciiTheme="minorEastAsia" w:hAnsiTheme="minorEastAsia"/>
          <w:sz w:val="24"/>
          <w:szCs w:val="24"/>
        </w:rPr>
      </w:pPr>
    </w:p>
    <w:p w:rsidR="008F102E" w:rsidP="00DD2C17">
      <w:pPr>
        <w:numPr>
          <w:ilvl w:val="0"/>
          <w:numId w:val="3"/>
        </w:numPr>
        <w:adjustRightInd w:val="0"/>
        <w:snapToGrid w:val="0"/>
        <w:spacing w:line="360" w:lineRule="auto"/>
        <w:rPr>
          <w:rFonts w:asciiTheme="minorEastAsia" w:hAnsiTheme="minorEastAsia"/>
          <w:sz w:val="24"/>
          <w:szCs w:val="24"/>
        </w:rPr>
      </w:pPr>
      <w:r>
        <w:rPr>
          <w:rFonts w:asciiTheme="minorEastAsia" w:hAnsiTheme="minorEastAsia"/>
          <w:sz w:val="24"/>
          <w:szCs w:val="24"/>
        </w:rPr>
        <w:t>在</w:t>
      </w:r>
      <w:r>
        <w:rPr>
          <w:rFonts w:asciiTheme="minorEastAsia" w:hAnsiTheme="minorEastAsia" w:hint="eastAsia"/>
          <w:sz w:val="24"/>
          <w:szCs w:val="24"/>
        </w:rPr>
        <w:t>【会籍基本信息】模块，想要查询教师工号有</w:t>
      </w:r>
      <w:r>
        <w:rPr>
          <w:rFonts w:asciiTheme="minorEastAsia" w:hAnsiTheme="minorEastAsia" w:hint="eastAsia"/>
          <w:sz w:val="24"/>
          <w:szCs w:val="24"/>
        </w:rPr>
        <w:t>0</w:t>
      </w:r>
      <w:r>
        <w:rPr>
          <w:rFonts w:asciiTheme="minorEastAsia" w:hAnsiTheme="minorEastAsia"/>
          <w:sz w:val="24"/>
          <w:szCs w:val="24"/>
        </w:rPr>
        <w:t>8</w:t>
      </w:r>
      <w:r>
        <w:rPr>
          <w:rFonts w:asciiTheme="minorEastAsia" w:hAnsiTheme="minorEastAsia"/>
          <w:sz w:val="24"/>
          <w:szCs w:val="24"/>
        </w:rPr>
        <w:t>的且性别是女的所有人员</w:t>
      </w:r>
      <w:r>
        <w:rPr>
          <w:rFonts w:asciiTheme="minorEastAsia" w:hAnsiTheme="minorEastAsia" w:hint="eastAsia"/>
          <w:sz w:val="24"/>
          <w:szCs w:val="24"/>
        </w:rPr>
        <w:t>，</w:t>
      </w:r>
      <w:r>
        <w:rPr>
          <w:rFonts w:asciiTheme="minorEastAsia" w:hAnsiTheme="minorEastAsia"/>
          <w:sz w:val="24"/>
          <w:szCs w:val="24"/>
        </w:rPr>
        <w:t>该如何查询</w:t>
      </w:r>
      <w:r>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通过展开组合查询，在‘教职工号’字段输入：</w:t>
      </w:r>
      <w:r>
        <w:rPr>
          <w:rFonts w:asciiTheme="minorEastAsia" w:hAnsiTheme="minorEastAsia" w:hint="eastAsia"/>
          <w:sz w:val="24"/>
          <w:szCs w:val="24"/>
        </w:rPr>
        <w:t>0</w:t>
      </w:r>
      <w:r>
        <w:rPr>
          <w:rFonts w:asciiTheme="minorEastAsia" w:hAnsiTheme="minorEastAsia"/>
          <w:sz w:val="24"/>
          <w:szCs w:val="24"/>
        </w:rPr>
        <w:t>8</w:t>
      </w:r>
      <w:r>
        <w:rPr>
          <w:rFonts w:asciiTheme="minorEastAsia" w:hAnsiTheme="minorEastAsia" w:hint="eastAsia"/>
          <w:sz w:val="24"/>
          <w:szCs w:val="24"/>
        </w:rPr>
        <w:t>，‘性别’字段选择：女</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27</w:t>
      </w:r>
      <w:r w:rsidR="00FA6F28">
        <w:rPr>
          <w:rFonts w:asciiTheme="minorEastAsia" w:hAnsiTheme="minorEastAsia"/>
          <w:sz w:val="24"/>
          <w:szCs w:val="24"/>
        </w:rPr>
        <w:t>.</w:t>
      </w:r>
      <w:r>
        <w:rPr>
          <w:rFonts w:asciiTheme="minorEastAsia" w:hAnsiTheme="minorEastAsia" w:hint="eastAsia"/>
          <w:sz w:val="24"/>
          <w:szCs w:val="24"/>
        </w:rPr>
        <w:t>学校“双代会”代表任期是多少年？</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5</w:t>
      </w:r>
      <w:r>
        <w:rPr>
          <w:rFonts w:asciiTheme="minorEastAsia" w:hAnsiTheme="minorEastAsia" w:hint="eastAsia"/>
          <w:sz w:val="24"/>
          <w:szCs w:val="24"/>
        </w:rPr>
        <w:t>年</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28.</w:t>
      </w:r>
      <w:r>
        <w:rPr>
          <w:rFonts w:asciiTheme="minorEastAsia" w:hAnsiTheme="minorEastAsia" w:hint="eastAsia"/>
          <w:sz w:val="24"/>
          <w:szCs w:val="24"/>
        </w:rPr>
        <w:t>“双代会”代表团在什么条件下可以增补代表？</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因代表调离，原属代表团代表人数少于</w:t>
      </w:r>
      <w:r>
        <w:rPr>
          <w:rFonts w:asciiTheme="minorEastAsia" w:hAnsiTheme="minorEastAsia" w:hint="eastAsia"/>
          <w:sz w:val="24"/>
          <w:szCs w:val="24"/>
        </w:rPr>
        <w:t>3</w:t>
      </w:r>
      <w:r>
        <w:rPr>
          <w:rFonts w:asciiTheme="minorEastAsia" w:hAnsiTheme="minorEastAsia" w:hint="eastAsia"/>
          <w:sz w:val="24"/>
          <w:szCs w:val="24"/>
        </w:rPr>
        <w:t>人时，可以按调离人数补选代表</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代表调离学校、离职或退休，原属代表团出现代表名额空缺，可以按空缺名额补选代表</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）因工作需要或单位教职工人数显著增加，可向工会常务委员会申请增选“双代会”代表，经批准后进行。</w:t>
      </w:r>
    </w:p>
    <w:p w:rsidR="00FA6F28"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29.</w:t>
      </w:r>
      <w:r>
        <w:rPr>
          <w:rFonts w:asciiTheme="minorEastAsia" w:hAnsiTheme="minorEastAsia" w:hint="eastAsia"/>
          <w:sz w:val="24"/>
          <w:szCs w:val="24"/>
        </w:rPr>
        <w:t>什么人可以提出教代会提案？</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当届教代会正式代表、教代会代表团</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w:t>
      </w:r>
      <w:r w:rsidR="001E57AB">
        <w:rPr>
          <w:rFonts w:asciiTheme="minorEastAsia" w:hAnsiTheme="minorEastAsia" w:hint="eastAsia"/>
          <w:sz w:val="24"/>
          <w:szCs w:val="24"/>
        </w:rPr>
        <w:t xml:space="preserve"> </w:t>
      </w:r>
      <w:r>
        <w:rPr>
          <w:rFonts w:asciiTheme="minorEastAsia" w:hAnsiTheme="minorEastAsia" w:hint="eastAsia"/>
          <w:sz w:val="24"/>
          <w:szCs w:val="24"/>
        </w:rPr>
        <w:t>教代会各委员会、专门工作委员会</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教代会指定的专项工作组</w:t>
      </w:r>
    </w:p>
    <w:p w:rsidR="00FA6F28"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30.</w:t>
      </w:r>
      <w:r>
        <w:rPr>
          <w:rFonts w:asciiTheme="minorEastAsia" w:hAnsiTheme="minorEastAsia" w:hint="eastAsia"/>
          <w:sz w:val="24"/>
          <w:szCs w:val="24"/>
        </w:rPr>
        <w:t>学校教代会提案应当包含的主要内容是哪些？</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1</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提案题目，即要求解决的问题</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2</w:t>
      </w:r>
      <w:r>
        <w:rPr>
          <w:rFonts w:asciiTheme="minorEastAsia" w:hAnsiTheme="minorEastAsia" w:hint="eastAsia"/>
          <w:sz w:val="24"/>
          <w:szCs w:val="24"/>
        </w:rPr>
        <w:t>）</w:t>
      </w:r>
      <w:r w:rsidR="00FA6F28">
        <w:rPr>
          <w:rFonts w:asciiTheme="minorEastAsia" w:hAnsiTheme="minorEastAsia" w:hint="eastAsia"/>
          <w:sz w:val="24"/>
          <w:szCs w:val="24"/>
        </w:rPr>
        <w:t xml:space="preserve"> </w:t>
      </w:r>
      <w:r>
        <w:rPr>
          <w:rFonts w:asciiTheme="minorEastAsia" w:hAnsiTheme="minorEastAsia" w:hint="eastAsia"/>
          <w:sz w:val="24"/>
          <w:szCs w:val="24"/>
        </w:rPr>
        <w:t>提案内容，即提出提案的理由、原因或根据</w:t>
      </w: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3</w:t>
      </w: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具体建议，即提出解决问题的主张和办法</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hint="eastAsia"/>
          <w:sz w:val="24"/>
          <w:szCs w:val="24"/>
        </w:rPr>
        <w:t>1.</w:t>
      </w:r>
      <w:r>
        <w:rPr>
          <w:rFonts w:asciiTheme="minorEastAsia" w:hAnsiTheme="minorEastAsia" w:hint="eastAsia"/>
          <w:sz w:val="24"/>
          <w:szCs w:val="24"/>
        </w:rPr>
        <w:t>学校“双代会”代表在校内调动工作，其代表身份自动转入新单位代表团，代表新单位行使代表职责，接受新单位职工监督</w:t>
      </w:r>
      <w:r w:rsidR="00F24493">
        <w:rPr>
          <w:rFonts w:asciiTheme="minorEastAsia" w:hAnsiTheme="minorEastAsia" w:hint="eastAsia"/>
          <w:sz w:val="24"/>
          <w:szCs w:val="24"/>
        </w:rPr>
        <w:t>。</w:t>
      </w:r>
    </w:p>
    <w:p w:rsid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32.</w:t>
      </w:r>
      <w:r>
        <w:rPr>
          <w:rFonts w:asciiTheme="minorEastAsia" w:hAnsiTheme="minorEastAsia" w:hint="eastAsia"/>
          <w:sz w:val="24"/>
          <w:szCs w:val="24"/>
        </w:rPr>
        <w:t>以代表名义提出的教代会提案</w:t>
      </w:r>
      <w:r>
        <w:rPr>
          <w:rFonts w:asciiTheme="minorEastAsia" w:hAnsiTheme="minorEastAsia" w:hint="eastAsia"/>
          <w:sz w:val="24"/>
          <w:szCs w:val="24"/>
        </w:rPr>
        <w:t>须经教代</w:t>
      </w:r>
      <w:r>
        <w:rPr>
          <w:rFonts w:asciiTheme="minorEastAsia" w:hAnsiTheme="minorEastAsia" w:hint="eastAsia"/>
          <w:sz w:val="24"/>
          <w:szCs w:val="24"/>
        </w:rPr>
        <w:t>会代表</w:t>
      </w:r>
      <w:r>
        <w:rPr>
          <w:rFonts w:asciiTheme="minorEastAsia" w:hAnsiTheme="minorEastAsia" w:hint="eastAsia"/>
          <w:sz w:val="24"/>
          <w:szCs w:val="24"/>
        </w:rPr>
        <w:t>3</w:t>
      </w:r>
      <w:r>
        <w:rPr>
          <w:rFonts w:asciiTheme="minorEastAsia" w:hAnsiTheme="minorEastAsia" w:hint="eastAsia"/>
          <w:sz w:val="24"/>
          <w:szCs w:val="24"/>
        </w:rPr>
        <w:t>人以上联名提出，其中</w:t>
      </w:r>
      <w:r>
        <w:rPr>
          <w:rFonts w:asciiTheme="minorEastAsia" w:hAnsiTheme="minorEastAsia" w:hint="eastAsia"/>
          <w:sz w:val="24"/>
          <w:szCs w:val="24"/>
        </w:rPr>
        <w:t>1</w:t>
      </w:r>
      <w:r>
        <w:rPr>
          <w:rFonts w:asciiTheme="minorEastAsia" w:hAnsiTheme="minorEastAsia" w:hint="eastAsia"/>
          <w:sz w:val="24"/>
          <w:szCs w:val="24"/>
        </w:rPr>
        <w:t>人为提案人，其余为附议人</w:t>
      </w:r>
      <w:r w:rsidR="004C55BB">
        <w:rPr>
          <w:rFonts w:asciiTheme="minorEastAsia" w:hAnsiTheme="minorEastAsia" w:hint="eastAsia"/>
          <w:sz w:val="24"/>
          <w:szCs w:val="24"/>
        </w:rPr>
        <w:t>。</w:t>
      </w:r>
    </w:p>
    <w:p w:rsidR="00055BAD" w:rsidRP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33.</w:t>
      </w:r>
      <w:r>
        <w:rPr>
          <w:rFonts w:asciiTheme="minorEastAsia" w:hAnsiTheme="minorEastAsia" w:hint="eastAsia"/>
          <w:sz w:val="24"/>
          <w:szCs w:val="24"/>
        </w:rPr>
        <w:t>以代表团名义集体提出的提案，必须由代表团团长签名，加盖同级党组织公章，注明集体提案</w:t>
      </w:r>
      <w:r w:rsidR="004C55BB">
        <w:rPr>
          <w:rFonts w:asciiTheme="minorEastAsia" w:hAnsiTheme="minorEastAsia" w:hint="eastAsia"/>
          <w:sz w:val="24"/>
          <w:szCs w:val="24"/>
        </w:rPr>
        <w:t>。</w:t>
      </w:r>
    </w:p>
    <w:p w:rsidR="00055BAD" w:rsidP="00DD2C17">
      <w:pPr>
        <w:adjustRightInd w:val="0"/>
        <w:snapToGrid w:val="0"/>
        <w:spacing w:line="360" w:lineRule="auto"/>
        <w:rPr>
          <w:rFonts w:asciiTheme="minorEastAsia" w:hAnsiTheme="minorEastAsia"/>
          <w:sz w:val="24"/>
          <w:szCs w:val="24"/>
        </w:rPr>
      </w:pPr>
    </w:p>
    <w:p w:rsidR="00055BAD"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34.</w:t>
      </w:r>
      <w:r w:rsidRPr="004C55BB" w:rsidR="004C55BB">
        <w:rPr>
          <w:rFonts w:asciiTheme="minorEastAsia" w:hAnsiTheme="minorEastAsia" w:hint="eastAsia"/>
          <w:sz w:val="24"/>
          <w:szCs w:val="24"/>
        </w:rPr>
        <w:t>教代会各委员会、专门工作委员会、教代会专项工作组提出的提案，必须由相关组织负责人签名，注明集体提案。</w:t>
      </w:r>
    </w:p>
    <w:p w:rsidR="004C55BB" w:rsidRPr="004C55BB" w:rsidP="00DD2C17">
      <w:pPr>
        <w:adjustRightInd w:val="0"/>
        <w:snapToGrid w:val="0"/>
        <w:spacing w:line="360" w:lineRule="auto"/>
        <w:rPr>
          <w:rFonts w:asciiTheme="minorEastAsia" w:hAnsiTheme="minorEastAsia" w:hint="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35.</w:t>
      </w:r>
      <w:r>
        <w:rPr>
          <w:rFonts w:asciiTheme="minorEastAsia" w:hAnsiTheme="minorEastAsia" w:hint="eastAsia"/>
          <w:sz w:val="24"/>
          <w:szCs w:val="24"/>
        </w:rPr>
        <w:t>学校教代会提案征集一般在每年的</w:t>
      </w:r>
      <w:r>
        <w:rPr>
          <w:rFonts w:asciiTheme="minorEastAsia" w:hAnsiTheme="minorEastAsia" w:hint="eastAsia"/>
          <w:sz w:val="24"/>
          <w:szCs w:val="24"/>
        </w:rPr>
        <w:t>1</w:t>
      </w:r>
      <w:r>
        <w:rPr>
          <w:rFonts w:asciiTheme="minorEastAsia" w:hAnsiTheme="minorEastAsia" w:hint="eastAsia"/>
          <w:sz w:val="24"/>
          <w:szCs w:val="24"/>
        </w:rPr>
        <w:t>月至</w:t>
      </w:r>
      <w:r>
        <w:rPr>
          <w:rFonts w:asciiTheme="minorEastAsia" w:hAnsiTheme="minorEastAsia" w:hint="eastAsia"/>
          <w:sz w:val="24"/>
          <w:szCs w:val="24"/>
        </w:rPr>
        <w:t>4</w:t>
      </w:r>
      <w:r>
        <w:rPr>
          <w:rFonts w:asciiTheme="minorEastAsia" w:hAnsiTheme="minorEastAsia" w:hint="eastAsia"/>
          <w:sz w:val="24"/>
          <w:szCs w:val="24"/>
        </w:rPr>
        <w:t>月上旬。</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36.</w:t>
      </w:r>
      <w:r w:rsidRPr="000C5DC3" w:rsidR="000C5DC3">
        <w:rPr>
          <w:rFonts w:asciiTheme="minorEastAsia" w:hAnsiTheme="minorEastAsia" w:hint="eastAsia"/>
          <w:sz w:val="24"/>
          <w:szCs w:val="24"/>
        </w:rPr>
        <w:t>代表提出的提案可能立案，也可能是一般意见，或者是无效提案，由提案工作委员会审阅提出建议，提交教代会常务委员会审定。</w:t>
      </w:r>
    </w:p>
    <w:p w:rsidR="00055BAD" w:rsidRPr="005F19D6"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37.</w:t>
      </w:r>
      <w:r w:rsidRPr="00B41A62" w:rsidR="00B41A62">
        <w:rPr>
          <w:rFonts w:asciiTheme="minorEastAsia" w:hAnsiTheme="minorEastAsia" w:hint="eastAsia"/>
          <w:sz w:val="24"/>
          <w:szCs w:val="24"/>
        </w:rPr>
        <w:t>立案的提案，提案人不满意的，提案承办部门必须复办。</w:t>
      </w:r>
    </w:p>
    <w:p w:rsid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38.</w:t>
      </w:r>
      <w:r>
        <w:rPr>
          <w:rFonts w:asciiTheme="minorEastAsia" w:hAnsiTheme="minorEastAsia" w:hint="eastAsia"/>
          <w:sz w:val="24"/>
          <w:szCs w:val="24"/>
        </w:rPr>
        <w:t>一般意见的提案，提案人不满意的，由提案工作委员会将意见反馈提案承办部门，提案承办部门根据情况确定处理方式，不要求必须复办。</w:t>
      </w:r>
    </w:p>
    <w:p w:rsid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39.</w:t>
      </w:r>
      <w:r>
        <w:rPr>
          <w:rFonts w:asciiTheme="minorEastAsia" w:hAnsiTheme="minorEastAsia" w:hint="eastAsia"/>
          <w:sz w:val="24"/>
          <w:szCs w:val="24"/>
        </w:rPr>
        <w:t>“双代会”和“双会”在制度的性质、领导关系、组织制度、运行规则等方面完全相同，不同是“双代会”需要在教职工中按一定比例选举大会代表，“双会”是全体教职工都是代表。</w:t>
      </w:r>
    </w:p>
    <w:p w:rsid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40.</w:t>
      </w:r>
      <w:r w:rsidRPr="000F00B4" w:rsidR="000F00B4">
        <w:rPr>
          <w:rFonts w:hint="eastAsia"/>
        </w:rPr>
        <w:t xml:space="preserve"> </w:t>
      </w:r>
      <w:r w:rsidRPr="000F00B4" w:rsidR="000F00B4">
        <w:rPr>
          <w:rFonts w:asciiTheme="minorEastAsia" w:hAnsiTheme="minorEastAsia" w:hint="eastAsia"/>
          <w:sz w:val="24"/>
          <w:szCs w:val="24"/>
        </w:rPr>
        <w:t>教职工不足100人的校属二级单位，召开由全体教职工和工会会员直接参加的“双会”。</w:t>
      </w:r>
    </w:p>
    <w:p w:rsid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41.</w:t>
      </w:r>
      <w:r w:rsidRPr="00F73840" w:rsidR="00F73840">
        <w:rPr>
          <w:rFonts w:hint="eastAsia"/>
        </w:rPr>
        <w:t xml:space="preserve"> </w:t>
      </w:r>
      <w:r w:rsidRPr="00F73840" w:rsidR="00F73840">
        <w:rPr>
          <w:rFonts w:asciiTheme="minorEastAsia" w:hAnsiTheme="minorEastAsia" w:hint="eastAsia"/>
          <w:sz w:val="24"/>
          <w:szCs w:val="24"/>
        </w:rPr>
        <w:t>教职工100人以上的校属二级单位，可选择召开“双会”或“双代会”。</w:t>
      </w:r>
    </w:p>
    <w:p w:rsid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42.</w:t>
      </w:r>
      <w:r>
        <w:rPr>
          <w:rFonts w:asciiTheme="minorEastAsia" w:hAnsiTheme="minorEastAsia" w:hint="eastAsia"/>
          <w:sz w:val="24"/>
          <w:szCs w:val="24"/>
        </w:rPr>
        <w:t>正常情况下，每学年至少召开一次二级“双代会”（“双会”）。遇特殊情况，经本单位党组织批准并报校工会同意可提前或推迟召开。</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43.</w:t>
      </w:r>
      <w:r>
        <w:rPr>
          <w:rFonts w:asciiTheme="minorEastAsia" w:hAnsiTheme="minorEastAsia" w:hint="eastAsia"/>
          <w:sz w:val="24"/>
          <w:szCs w:val="24"/>
        </w:rPr>
        <w:t>教职工加入工会由本人自愿申请，经校工会批准并发给会员证。</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44.</w:t>
      </w:r>
      <w:r>
        <w:rPr>
          <w:rFonts w:asciiTheme="minorEastAsia" w:hAnsiTheme="minorEastAsia" w:hint="eastAsia"/>
          <w:sz w:val="24"/>
          <w:szCs w:val="24"/>
        </w:rPr>
        <w:t>学校二级单位一般有会员二十五人以上的，且成立了二级党组织的单位，应当成立分工会。</w:t>
      </w:r>
    </w:p>
    <w:p w:rsid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45.</w:t>
      </w:r>
      <w:r w:rsidRPr="00761CA8" w:rsidR="00761CA8">
        <w:rPr>
          <w:rFonts w:hint="eastAsia"/>
        </w:rPr>
        <w:t xml:space="preserve"> </w:t>
      </w:r>
      <w:r w:rsidRPr="00761CA8" w:rsidR="00761CA8">
        <w:rPr>
          <w:rFonts w:asciiTheme="minorEastAsia" w:hAnsiTheme="minorEastAsia" w:hint="eastAsia"/>
          <w:sz w:val="24"/>
          <w:szCs w:val="24"/>
        </w:rPr>
        <w:t>二级单位有女会员十人以上的</w:t>
      </w:r>
      <w:r w:rsidRPr="00761CA8" w:rsidR="00761CA8">
        <w:rPr>
          <w:rFonts w:asciiTheme="minorEastAsia" w:hAnsiTheme="minorEastAsia" w:hint="eastAsia"/>
          <w:sz w:val="24"/>
          <w:szCs w:val="24"/>
        </w:rPr>
        <w:t>建立女</w:t>
      </w:r>
      <w:r w:rsidRPr="00761CA8" w:rsidR="00761CA8">
        <w:rPr>
          <w:rFonts w:asciiTheme="minorEastAsia" w:hAnsiTheme="minorEastAsia" w:hint="eastAsia"/>
          <w:sz w:val="24"/>
          <w:szCs w:val="24"/>
        </w:rPr>
        <w:t>教职工委员会，不足十人的设女工委员。</w:t>
      </w:r>
    </w:p>
    <w:p w:rsid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46.</w:t>
      </w:r>
      <w:r>
        <w:rPr>
          <w:rFonts w:asciiTheme="minorEastAsia" w:hAnsiTheme="minorEastAsia" w:hint="eastAsia"/>
          <w:sz w:val="24"/>
          <w:szCs w:val="24"/>
        </w:rPr>
        <w:t>二级分工</w:t>
      </w:r>
      <w:r>
        <w:rPr>
          <w:rFonts w:asciiTheme="minorEastAsia" w:hAnsiTheme="minorEastAsia" w:hint="eastAsia"/>
          <w:sz w:val="24"/>
          <w:szCs w:val="24"/>
        </w:rPr>
        <w:t>会一般</w:t>
      </w:r>
      <w:r>
        <w:rPr>
          <w:rFonts w:asciiTheme="minorEastAsia" w:hAnsiTheme="minorEastAsia" w:hint="eastAsia"/>
          <w:sz w:val="24"/>
          <w:szCs w:val="24"/>
        </w:rPr>
        <w:t>设委员</w:t>
      </w:r>
      <w:r>
        <w:rPr>
          <w:rFonts w:asciiTheme="minorEastAsia" w:hAnsiTheme="minorEastAsia" w:hint="eastAsia"/>
          <w:sz w:val="24"/>
          <w:szCs w:val="24"/>
        </w:rPr>
        <w:t>3</w:t>
      </w:r>
      <w:r>
        <w:rPr>
          <w:rFonts w:asciiTheme="minorEastAsia" w:hAnsiTheme="minorEastAsia" w:hint="eastAsia"/>
          <w:sz w:val="24"/>
          <w:szCs w:val="24"/>
        </w:rPr>
        <w:t>－</w:t>
      </w:r>
      <w:r>
        <w:rPr>
          <w:rFonts w:asciiTheme="minorEastAsia" w:hAnsiTheme="minorEastAsia" w:hint="eastAsia"/>
          <w:sz w:val="24"/>
          <w:szCs w:val="24"/>
        </w:rPr>
        <w:t>7</w:t>
      </w:r>
      <w:r>
        <w:rPr>
          <w:rFonts w:asciiTheme="minorEastAsia" w:hAnsiTheme="minorEastAsia" w:hint="eastAsia"/>
          <w:sz w:val="24"/>
          <w:szCs w:val="24"/>
        </w:rPr>
        <w:t>名，委员数一般应该为单数，如果会员人数在</w:t>
      </w:r>
      <w:r>
        <w:rPr>
          <w:rFonts w:asciiTheme="minorEastAsia" w:hAnsiTheme="minorEastAsia" w:hint="eastAsia"/>
          <w:sz w:val="24"/>
          <w:szCs w:val="24"/>
        </w:rPr>
        <w:t>500</w:t>
      </w:r>
      <w:r>
        <w:rPr>
          <w:rFonts w:asciiTheme="minorEastAsia" w:hAnsiTheme="minorEastAsia" w:hint="eastAsia"/>
          <w:sz w:val="24"/>
          <w:szCs w:val="24"/>
        </w:rPr>
        <w:t>人以上可增至</w:t>
      </w:r>
      <w:r>
        <w:rPr>
          <w:rFonts w:asciiTheme="minorEastAsia" w:hAnsiTheme="minorEastAsia" w:hint="eastAsia"/>
          <w:sz w:val="24"/>
          <w:szCs w:val="24"/>
        </w:rPr>
        <w:t>9</w:t>
      </w:r>
      <w:r>
        <w:rPr>
          <w:rFonts w:asciiTheme="minorEastAsia" w:hAnsiTheme="minorEastAsia" w:hint="eastAsia"/>
          <w:sz w:val="24"/>
          <w:szCs w:val="24"/>
        </w:rPr>
        <w:t>名；附属医院工会、产业集团工会视本单位的实际情况自行确定委员人数。</w:t>
      </w:r>
    </w:p>
    <w:p w:rsid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47.</w:t>
      </w:r>
      <w:r w:rsidRPr="00FD7024" w:rsidR="00FD7024">
        <w:rPr>
          <w:rFonts w:hint="eastAsia"/>
        </w:rPr>
        <w:t xml:space="preserve"> </w:t>
      </w:r>
      <w:r w:rsidRPr="00FD7024" w:rsidR="00FD7024">
        <w:rPr>
          <w:rFonts w:asciiTheme="minorEastAsia" w:hAnsiTheme="minorEastAsia" w:hint="eastAsia"/>
          <w:sz w:val="24"/>
          <w:szCs w:val="24"/>
        </w:rPr>
        <w:t>各二级分工会设主席1人，根据会员人数和工作需要设副主席1-2人。委员可设组织委员、宣传委员、文体委员、青工委员、财务委员、福利委员等，也可根据本单位实际工作需要自行设置，委员人数不足时可兼任。</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48.</w:t>
      </w:r>
      <w:r>
        <w:rPr>
          <w:rFonts w:asciiTheme="minorEastAsia" w:hAnsiTheme="minorEastAsia" w:hint="eastAsia"/>
          <w:sz w:val="24"/>
          <w:szCs w:val="24"/>
        </w:rPr>
        <w:t>二级分工会委员的任期是</w:t>
      </w:r>
      <w:r>
        <w:rPr>
          <w:rFonts w:asciiTheme="minorEastAsia" w:hAnsiTheme="minorEastAsia" w:hint="eastAsia"/>
          <w:sz w:val="24"/>
          <w:szCs w:val="24"/>
        </w:rPr>
        <w:t>3</w:t>
      </w:r>
      <w:r>
        <w:rPr>
          <w:rFonts w:asciiTheme="minorEastAsia" w:hAnsiTheme="minorEastAsia" w:hint="eastAsia"/>
          <w:sz w:val="24"/>
          <w:szCs w:val="24"/>
        </w:rPr>
        <w:t>至</w:t>
      </w:r>
      <w:r>
        <w:rPr>
          <w:rFonts w:asciiTheme="minorEastAsia" w:hAnsiTheme="minorEastAsia" w:hint="eastAsia"/>
          <w:sz w:val="24"/>
          <w:szCs w:val="24"/>
        </w:rPr>
        <w:t>5</w:t>
      </w:r>
      <w:r>
        <w:rPr>
          <w:rFonts w:asciiTheme="minorEastAsia" w:hAnsiTheme="minorEastAsia" w:hint="eastAsia"/>
          <w:sz w:val="24"/>
          <w:szCs w:val="24"/>
        </w:rPr>
        <w:t>年，可连选连任。</w:t>
      </w:r>
    </w:p>
    <w:p w:rsidR="008F102E" w:rsidP="00DD2C17">
      <w:pPr>
        <w:tabs>
          <w:tab w:val="left" w:pos="312"/>
        </w:tabs>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49.</w:t>
      </w:r>
      <w:r>
        <w:rPr>
          <w:rFonts w:asciiTheme="minorEastAsia" w:hAnsiTheme="minorEastAsia" w:hint="eastAsia"/>
          <w:sz w:val="24"/>
          <w:szCs w:val="24"/>
        </w:rPr>
        <w:t>查询基层工会经费适用范围及标准的途径</w:t>
      </w:r>
      <w:r w:rsidR="00055BAD">
        <w:rPr>
          <w:rFonts w:asciiTheme="minorEastAsia" w:hAnsiTheme="minorEastAsia" w:hint="eastAsia"/>
          <w:sz w:val="24"/>
          <w:szCs w:val="24"/>
        </w:rPr>
        <w:t>：</w:t>
      </w:r>
      <w:r>
        <w:rPr>
          <w:rFonts w:asciiTheme="minorEastAsia" w:hAnsiTheme="minorEastAsia" w:hint="eastAsia"/>
          <w:sz w:val="24"/>
          <w:szCs w:val="24"/>
        </w:rPr>
        <w:t>登陆校工会网页“</w:t>
      </w:r>
      <w:hyperlink r:id="rId5" w:history="1">
        <w:r>
          <w:rPr>
            <w:rFonts w:asciiTheme="minorEastAsia" w:hAnsiTheme="minorEastAsia" w:hint="eastAsia"/>
            <w:sz w:val="24"/>
            <w:szCs w:val="24"/>
          </w:rPr>
          <w:t>规章文件</w:t>
        </w:r>
      </w:hyperlink>
      <w:r>
        <w:rPr>
          <w:rFonts w:asciiTheme="minorEastAsia" w:hAnsiTheme="minorEastAsia" w:hint="eastAsia"/>
          <w:sz w:val="24"/>
          <w:szCs w:val="24"/>
        </w:rPr>
        <w:t>”</w:t>
      </w:r>
      <w:r>
        <w:rPr>
          <w:rFonts w:asciiTheme="minorEastAsia" w:hAnsiTheme="minorEastAsia" w:hint="eastAsia"/>
          <w:sz w:val="24"/>
          <w:szCs w:val="24"/>
        </w:rPr>
        <w:t>-</w:t>
      </w:r>
      <w:r>
        <w:rPr>
          <w:rFonts w:asciiTheme="minorEastAsia" w:hAnsiTheme="minorEastAsia" w:hint="eastAsia"/>
          <w:sz w:val="24"/>
          <w:szCs w:val="24"/>
        </w:rPr>
        <w:t>“校工会制度”</w:t>
      </w:r>
      <w:hyperlink r:id="rId6" w:history="1">
        <w:r>
          <w:rPr>
            <w:rFonts w:asciiTheme="minorEastAsia" w:hAnsiTheme="minorEastAsia" w:hint="eastAsia"/>
            <w:sz w:val="24"/>
            <w:szCs w:val="24"/>
          </w:rPr>
          <w:t>http://zdgh.sysu.edu.cn/flgz/xgkzd/index.htm</w:t>
        </w:r>
      </w:hyperlink>
    </w:p>
    <w:p w:rsidR="00055BAD" w:rsidRPr="00055BAD"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50.</w:t>
      </w:r>
      <w:r>
        <w:rPr>
          <w:rFonts w:asciiTheme="minorEastAsia" w:hAnsiTheme="minorEastAsia" w:hint="eastAsia"/>
          <w:sz w:val="24"/>
          <w:szCs w:val="24"/>
        </w:rPr>
        <w:t>我校校本</w:t>
      </w:r>
      <w:r>
        <w:rPr>
          <w:rFonts w:asciiTheme="minorEastAsia" w:hAnsiTheme="minorEastAsia" w:hint="eastAsia"/>
          <w:sz w:val="24"/>
          <w:szCs w:val="24"/>
        </w:rPr>
        <w:t>部下列</w:t>
      </w:r>
      <w:r>
        <w:rPr>
          <w:rFonts w:asciiTheme="minorEastAsia" w:hAnsiTheme="minorEastAsia" w:hint="eastAsia"/>
          <w:sz w:val="24"/>
          <w:szCs w:val="24"/>
        </w:rPr>
        <w:t>人员如发生重大疾病，治疗费用中自付费用总额（计算方法详见第十一条）达到</w:t>
      </w:r>
      <w:r>
        <w:rPr>
          <w:rFonts w:asciiTheme="minorEastAsia" w:hAnsiTheme="minorEastAsia" w:hint="eastAsia"/>
          <w:sz w:val="24"/>
          <w:szCs w:val="24"/>
        </w:rPr>
        <w:t>10,000</w:t>
      </w:r>
      <w:r>
        <w:rPr>
          <w:rFonts w:asciiTheme="minorEastAsia" w:hAnsiTheme="minorEastAsia" w:hint="eastAsia"/>
          <w:sz w:val="24"/>
          <w:szCs w:val="24"/>
        </w:rPr>
        <w:t>元以上，且家庭生活困难者，可申请重大疾病医疗补助。包括以</w:t>
      </w:r>
      <w:r>
        <w:rPr>
          <w:rFonts w:asciiTheme="minorEastAsia" w:hAnsiTheme="minorEastAsia" w:hint="eastAsia"/>
          <w:sz w:val="24"/>
          <w:szCs w:val="24"/>
        </w:rPr>
        <w:t>下两类人员：</w:t>
      </w:r>
      <w:r>
        <w:rPr>
          <w:rFonts w:asciiTheme="minorEastAsia" w:hAnsiTheme="minorEastAsia" w:hint="eastAsia"/>
          <w:sz w:val="24"/>
          <w:szCs w:val="24"/>
        </w:rPr>
        <w:t>1</w:t>
      </w:r>
      <w:r>
        <w:rPr>
          <w:rFonts w:asciiTheme="minorEastAsia" w:hAnsiTheme="minorEastAsia" w:hint="eastAsia"/>
          <w:sz w:val="24"/>
          <w:szCs w:val="24"/>
        </w:rPr>
        <w:t>．在编的校本</w:t>
      </w:r>
      <w:r>
        <w:rPr>
          <w:rFonts w:asciiTheme="minorEastAsia" w:hAnsiTheme="minorEastAsia" w:hint="eastAsia"/>
          <w:sz w:val="24"/>
          <w:szCs w:val="24"/>
        </w:rPr>
        <w:t>部固定</w:t>
      </w:r>
      <w:r>
        <w:rPr>
          <w:rFonts w:asciiTheme="minorEastAsia" w:hAnsiTheme="minorEastAsia" w:hint="eastAsia"/>
          <w:sz w:val="24"/>
          <w:szCs w:val="24"/>
        </w:rPr>
        <w:t>编制教职工（包含待聘人员、离岗退养人员）</w:t>
      </w:r>
      <w:r>
        <w:rPr>
          <w:rFonts w:asciiTheme="minorEastAsia" w:hAnsiTheme="minorEastAsia" w:hint="eastAsia"/>
          <w:sz w:val="24"/>
          <w:szCs w:val="24"/>
        </w:rPr>
        <w:t>2</w:t>
      </w:r>
      <w:r>
        <w:rPr>
          <w:rFonts w:asciiTheme="minorEastAsia" w:hAnsiTheme="minorEastAsia" w:hint="eastAsia"/>
          <w:sz w:val="24"/>
          <w:szCs w:val="24"/>
        </w:rPr>
        <w:t>．由学校行政经费支付薪酬的合同聘用人员。</w:t>
      </w:r>
    </w:p>
    <w:p w:rsidR="003D0BE3"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51.</w:t>
      </w:r>
      <w:r>
        <w:rPr>
          <w:rFonts w:asciiTheme="minorEastAsia" w:hAnsiTheme="minorEastAsia" w:hint="eastAsia"/>
          <w:sz w:val="24"/>
          <w:szCs w:val="24"/>
        </w:rPr>
        <w:t>在职教职工特困补助的补助对象为我校校本</w:t>
      </w:r>
      <w:r>
        <w:rPr>
          <w:rFonts w:asciiTheme="minorEastAsia" w:hAnsiTheme="minorEastAsia" w:hint="eastAsia"/>
          <w:sz w:val="24"/>
          <w:szCs w:val="24"/>
        </w:rPr>
        <w:t>部事业</w:t>
      </w:r>
      <w:r>
        <w:rPr>
          <w:rFonts w:asciiTheme="minorEastAsia" w:hAnsiTheme="minorEastAsia" w:hint="eastAsia"/>
          <w:sz w:val="24"/>
          <w:szCs w:val="24"/>
        </w:rPr>
        <w:t>编制及行政经费聘用的教职工会员因本人或直系亲属患重大疾病等引起长期家庭经济困难者。</w:t>
      </w:r>
    </w:p>
    <w:p w:rsidR="003D0BE3" w:rsidP="00DD2C17">
      <w:pPr>
        <w:tabs>
          <w:tab w:val="left" w:pos="312"/>
        </w:tabs>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52.</w:t>
      </w:r>
      <w:r>
        <w:rPr>
          <w:rFonts w:asciiTheme="minorEastAsia" w:hAnsiTheme="minorEastAsia" w:hint="eastAsia"/>
          <w:sz w:val="24"/>
          <w:szCs w:val="24"/>
        </w:rPr>
        <w:t>广东省在职职工医疗互助保障计划</w:t>
      </w:r>
      <w:r>
        <w:rPr>
          <w:rFonts w:asciiTheme="minorEastAsia" w:hAnsiTheme="minorEastAsia" w:hint="eastAsia"/>
          <w:sz w:val="24"/>
          <w:szCs w:val="24"/>
        </w:rPr>
        <w:t>甲种版可</w:t>
      </w:r>
      <w:r>
        <w:rPr>
          <w:rFonts w:asciiTheme="minorEastAsia" w:hAnsiTheme="minorEastAsia" w:hint="eastAsia"/>
          <w:sz w:val="24"/>
          <w:szCs w:val="24"/>
        </w:rPr>
        <w:t>登陆校工会网页“办事指南”</w:t>
      </w:r>
      <w:r>
        <w:rPr>
          <w:rFonts w:asciiTheme="minorEastAsia" w:hAnsiTheme="minorEastAsia" w:hint="eastAsia"/>
          <w:sz w:val="24"/>
          <w:szCs w:val="24"/>
        </w:rPr>
        <w:t>-</w:t>
      </w:r>
      <w:r>
        <w:rPr>
          <w:rFonts w:asciiTheme="minorEastAsia" w:hAnsiTheme="minorEastAsia" w:hint="eastAsia"/>
          <w:sz w:val="24"/>
          <w:szCs w:val="24"/>
        </w:rPr>
        <w:t>“互助保障”：</w:t>
      </w:r>
      <w:hyperlink r:id="rId7" w:history="1">
        <w:r>
          <w:rPr>
            <w:rFonts w:asciiTheme="minorEastAsia" w:hAnsiTheme="minorEastAsia" w:hint="eastAsia"/>
            <w:sz w:val="24"/>
            <w:szCs w:val="24"/>
          </w:rPr>
          <w:t>http://zdgh.sysu.edu.cn/bszn/bszn006/index.htm</w:t>
        </w:r>
      </w:hyperlink>
      <w:r>
        <w:rPr>
          <w:rFonts w:asciiTheme="minorEastAsia" w:hAnsiTheme="minorEastAsia" w:hint="eastAsia"/>
          <w:sz w:val="24"/>
          <w:szCs w:val="24"/>
        </w:rPr>
        <w:t>查看</w:t>
      </w:r>
      <w:r w:rsidR="00AC3B55">
        <w:rPr>
          <w:rFonts w:asciiTheme="minorEastAsia" w:hAnsiTheme="minorEastAsia" w:hint="eastAsia"/>
          <w:sz w:val="24"/>
          <w:szCs w:val="24"/>
        </w:rPr>
        <w:t>。</w:t>
      </w:r>
    </w:p>
    <w:p w:rsidR="003D0BE3"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eastAsia="仿宋_GB2312" w:asciiTheme="minorEastAsia" w:hAnsiTheme="minorEastAsia"/>
          <w:sz w:val="24"/>
          <w:szCs w:val="24"/>
        </w:rPr>
      </w:pPr>
      <w:r>
        <w:rPr>
          <w:rFonts w:asciiTheme="minorEastAsia" w:hAnsiTheme="minorEastAsia" w:hint="eastAsia"/>
          <w:sz w:val="24"/>
          <w:szCs w:val="24"/>
        </w:rPr>
        <w:t>53.</w:t>
      </w:r>
      <w:hyperlink r:id="rId8" w:history="1">
        <w:r>
          <w:rPr>
            <w:rFonts w:asciiTheme="minorEastAsia" w:hAnsiTheme="minorEastAsia" w:hint="eastAsia"/>
            <w:sz w:val="24"/>
            <w:szCs w:val="24"/>
          </w:rPr>
          <w:t>广东省在职女职工安康互助保障计划甲种版</w:t>
        </w:r>
      </w:hyperlink>
      <w:r>
        <w:rPr>
          <w:rFonts w:asciiTheme="minorEastAsia" w:hAnsiTheme="minorEastAsia" w:hint="eastAsia"/>
          <w:sz w:val="24"/>
          <w:szCs w:val="24"/>
        </w:rPr>
        <w:t>可登陆校工会网页“办事指南”</w:t>
      </w:r>
      <w:r>
        <w:rPr>
          <w:rFonts w:asciiTheme="minorEastAsia" w:hAnsiTheme="minorEastAsia" w:hint="eastAsia"/>
          <w:sz w:val="24"/>
          <w:szCs w:val="24"/>
        </w:rPr>
        <w:t>-</w:t>
      </w:r>
      <w:r>
        <w:rPr>
          <w:rFonts w:asciiTheme="minorEastAsia" w:hAnsiTheme="minorEastAsia" w:hint="eastAsia"/>
          <w:sz w:val="24"/>
          <w:szCs w:val="24"/>
        </w:rPr>
        <w:t>“互助保障”：</w:t>
      </w:r>
      <w:hyperlink r:id="rId7" w:history="1">
        <w:r>
          <w:rPr>
            <w:rFonts w:asciiTheme="minorEastAsia" w:hAnsiTheme="minorEastAsia" w:hint="eastAsia"/>
            <w:sz w:val="24"/>
            <w:szCs w:val="24"/>
          </w:rPr>
          <w:t>http://zdgh.sysu.edu.cn/</w:t>
        </w:r>
        <w:r>
          <w:rPr>
            <w:rFonts w:asciiTheme="minorEastAsia" w:hAnsiTheme="minorEastAsia" w:hint="eastAsia"/>
            <w:sz w:val="24"/>
            <w:szCs w:val="24"/>
          </w:rPr>
          <w:t>bszn/bszn006/index.htm</w:t>
        </w:r>
      </w:hyperlink>
      <w:r>
        <w:rPr>
          <w:rFonts w:asciiTheme="minorEastAsia" w:hAnsiTheme="minorEastAsia" w:hint="eastAsia"/>
          <w:sz w:val="24"/>
          <w:szCs w:val="24"/>
        </w:rPr>
        <w:t>查看</w:t>
      </w:r>
      <w:r w:rsidR="00AC3B55">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p>
    <w:p w:rsidR="003D0BE3" w:rsidP="00DD2C17">
      <w:pPr>
        <w:adjustRightInd w:val="0"/>
        <w:snapToGrid w:val="0"/>
        <w:spacing w:line="360" w:lineRule="auto"/>
        <w:rPr>
          <w:rFonts w:asciiTheme="minorEastAsia" w:hAnsiTheme="minorEastAsia"/>
          <w:sz w:val="24"/>
          <w:szCs w:val="24"/>
        </w:rPr>
      </w:pPr>
      <w:bookmarkStart w:id="0" w:name="_Toc530729972"/>
      <w:r>
        <w:rPr>
          <w:rFonts w:asciiTheme="minorEastAsia" w:hAnsiTheme="minorEastAsia" w:hint="eastAsia"/>
          <w:sz w:val="24"/>
          <w:szCs w:val="24"/>
        </w:rPr>
        <w:t>54.</w:t>
      </w:r>
      <w:r>
        <w:rPr>
          <w:rFonts w:asciiTheme="minorEastAsia" w:hAnsiTheme="minorEastAsia" w:hint="eastAsia"/>
          <w:sz w:val="24"/>
          <w:szCs w:val="24"/>
        </w:rPr>
        <w:t>广东省职工保障互助会互助保险投保（新保、续保）流程</w:t>
      </w:r>
      <w:bookmarkEnd w:id="0"/>
      <w:r>
        <w:rPr>
          <w:rFonts w:asciiTheme="minorEastAsia" w:hAnsiTheme="minorEastAsia" w:hint="eastAsia"/>
          <w:sz w:val="24"/>
          <w:szCs w:val="24"/>
        </w:rPr>
        <w:t>可登录</w:t>
      </w:r>
      <w:hyperlink r:id="rId9" w:history="1">
        <w:r>
          <w:rPr>
            <w:rFonts w:asciiTheme="minorEastAsia" w:hAnsiTheme="minorEastAsia" w:hint="eastAsia"/>
            <w:sz w:val="24"/>
            <w:szCs w:val="24"/>
          </w:rPr>
          <w:t>http://www.gdhzh.org.cn/newslist.aspx?cid=5</w:t>
        </w:r>
      </w:hyperlink>
      <w:r>
        <w:rPr>
          <w:rFonts w:asciiTheme="minorEastAsia" w:hAnsiTheme="minorEastAsia" w:hint="eastAsia"/>
          <w:sz w:val="24"/>
          <w:szCs w:val="24"/>
        </w:rPr>
        <w:t>下载广东省在职职工互助保障计划报名表模板查看</w:t>
      </w:r>
      <w:r w:rsidR="00AC3B55">
        <w:rPr>
          <w:rFonts w:asciiTheme="minorEastAsia" w:hAnsiTheme="minorEastAsia" w:hint="eastAsia"/>
          <w:sz w:val="24"/>
          <w:szCs w:val="24"/>
        </w:rPr>
        <w:t>。</w:t>
      </w:r>
    </w:p>
    <w:p w:rsidR="003D0BE3"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55.</w:t>
      </w:r>
      <w:r>
        <w:rPr>
          <w:rFonts w:asciiTheme="minorEastAsia" w:hAnsiTheme="minorEastAsia" w:hint="eastAsia"/>
          <w:sz w:val="24"/>
          <w:szCs w:val="24"/>
        </w:rPr>
        <w:t>各二级工会、登记在册的校级教职工文体协会（社团）可以申报工会精品活动立项</w:t>
      </w:r>
      <w:r w:rsidR="00AC3B55">
        <w:rPr>
          <w:rFonts w:asciiTheme="minorEastAsia" w:hAnsiTheme="minorEastAsia" w:hint="eastAsia"/>
          <w:sz w:val="24"/>
          <w:szCs w:val="24"/>
        </w:rPr>
        <w:t>。</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56.</w:t>
      </w:r>
      <w:r>
        <w:rPr>
          <w:rFonts w:asciiTheme="minorEastAsia" w:hAnsiTheme="minorEastAsia" w:hint="eastAsia"/>
          <w:sz w:val="24"/>
          <w:szCs w:val="24"/>
        </w:rPr>
        <w:t>工会精品活动一般项目的资助额度</w:t>
      </w:r>
      <w:r>
        <w:rPr>
          <w:rFonts w:asciiTheme="minorEastAsia" w:hAnsiTheme="minorEastAsia" w:hint="eastAsia"/>
          <w:sz w:val="24"/>
          <w:szCs w:val="24"/>
        </w:rPr>
        <w:t>为</w:t>
      </w:r>
      <w:r w:rsidRPr="00E626E3" w:rsidR="00E626E3">
        <w:rPr>
          <w:rFonts w:asciiTheme="minorEastAsia" w:hAnsiTheme="minorEastAsia" w:hint="eastAsia"/>
          <w:sz w:val="24"/>
          <w:szCs w:val="24"/>
        </w:rPr>
        <w:t>每项资助1万元</w:t>
      </w:r>
      <w:r w:rsidR="00E626E3">
        <w:rPr>
          <w:rFonts w:asciiTheme="minorEastAsia" w:hAnsiTheme="minorEastAsia" w:hint="eastAsia"/>
          <w:sz w:val="24"/>
          <w:szCs w:val="24"/>
        </w:rPr>
        <w:t>。</w:t>
      </w:r>
    </w:p>
    <w:p w:rsidR="003D0BE3" w:rsidRPr="003D0BE3" w:rsidP="00DD2C17">
      <w:pPr>
        <w:adjustRightInd w:val="0"/>
        <w:snapToGrid w:val="0"/>
        <w:spacing w:line="360" w:lineRule="auto"/>
        <w:rPr>
          <w:rFonts w:asciiTheme="minorEastAsia" w:hAnsiTheme="minorEastAsia"/>
          <w:sz w:val="24"/>
          <w:szCs w:val="24"/>
        </w:rPr>
      </w:pPr>
    </w:p>
    <w:p w:rsidR="003D0BE3"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57.</w:t>
      </w:r>
      <w:r>
        <w:rPr>
          <w:rFonts w:asciiTheme="minorEastAsia" w:hAnsiTheme="minorEastAsia" w:hint="eastAsia"/>
          <w:sz w:val="24"/>
          <w:szCs w:val="24"/>
        </w:rPr>
        <w:t>工会精品活动重点项目的资助额度为每项资助</w:t>
      </w:r>
      <w:r>
        <w:rPr>
          <w:rFonts w:asciiTheme="minorEastAsia" w:hAnsiTheme="minorEastAsia" w:hint="eastAsia"/>
          <w:sz w:val="24"/>
          <w:szCs w:val="24"/>
        </w:rPr>
        <w:t>2-3</w:t>
      </w:r>
      <w:r>
        <w:rPr>
          <w:rFonts w:asciiTheme="minorEastAsia" w:hAnsiTheme="minorEastAsia" w:hint="eastAsia"/>
          <w:sz w:val="24"/>
          <w:szCs w:val="24"/>
        </w:rPr>
        <w:t>万元</w:t>
      </w:r>
      <w:r w:rsidR="00E626E3">
        <w:rPr>
          <w:rFonts w:asciiTheme="minorEastAsia" w:hAnsiTheme="minorEastAsia" w:hint="eastAsia"/>
          <w:sz w:val="24"/>
          <w:szCs w:val="24"/>
        </w:rPr>
        <w:t>。</w:t>
      </w:r>
    </w:p>
    <w:p w:rsidR="003D0BE3"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58.</w:t>
      </w:r>
      <w:r>
        <w:rPr>
          <w:rFonts w:asciiTheme="minorEastAsia" w:hAnsiTheme="minorEastAsia" w:hint="eastAsia"/>
          <w:sz w:val="24"/>
          <w:szCs w:val="24"/>
        </w:rPr>
        <w:t>申报工会精品活动重点项目要求参加活动的单位不少于</w:t>
      </w:r>
      <w:r>
        <w:rPr>
          <w:rFonts w:asciiTheme="minorEastAsia" w:hAnsiTheme="minorEastAsia" w:hint="eastAsia"/>
          <w:sz w:val="24"/>
          <w:szCs w:val="24"/>
        </w:rPr>
        <w:t>10</w:t>
      </w:r>
      <w:r>
        <w:rPr>
          <w:rFonts w:asciiTheme="minorEastAsia" w:hAnsiTheme="minorEastAsia" w:hint="eastAsia"/>
          <w:sz w:val="24"/>
          <w:szCs w:val="24"/>
        </w:rPr>
        <w:t>家，人数不少于</w:t>
      </w:r>
      <w:r>
        <w:rPr>
          <w:rFonts w:asciiTheme="minorEastAsia" w:hAnsiTheme="minorEastAsia" w:hint="eastAsia"/>
          <w:sz w:val="24"/>
          <w:szCs w:val="24"/>
        </w:rPr>
        <w:t>100</w:t>
      </w:r>
      <w:r>
        <w:rPr>
          <w:rFonts w:asciiTheme="minorEastAsia" w:hAnsiTheme="minorEastAsia" w:hint="eastAsia"/>
          <w:sz w:val="24"/>
          <w:szCs w:val="24"/>
        </w:rPr>
        <w:t>人；申报一般项目活动和讲座项目要求参加活动的单位不少于</w:t>
      </w:r>
      <w:r>
        <w:rPr>
          <w:rFonts w:asciiTheme="minorEastAsia" w:hAnsiTheme="minorEastAsia" w:hint="eastAsia"/>
          <w:sz w:val="24"/>
          <w:szCs w:val="24"/>
        </w:rPr>
        <w:t>5</w:t>
      </w:r>
      <w:r>
        <w:rPr>
          <w:rFonts w:asciiTheme="minorEastAsia" w:hAnsiTheme="minorEastAsia" w:hint="eastAsia"/>
          <w:sz w:val="24"/>
          <w:szCs w:val="24"/>
        </w:rPr>
        <w:t>家，人数不少于</w:t>
      </w:r>
      <w:r>
        <w:rPr>
          <w:rFonts w:asciiTheme="minorEastAsia" w:hAnsiTheme="minorEastAsia" w:hint="eastAsia"/>
          <w:sz w:val="24"/>
          <w:szCs w:val="24"/>
        </w:rPr>
        <w:t>50</w:t>
      </w:r>
      <w:r>
        <w:rPr>
          <w:rFonts w:asciiTheme="minorEastAsia" w:hAnsiTheme="minorEastAsia" w:hint="eastAsia"/>
          <w:sz w:val="24"/>
          <w:szCs w:val="24"/>
        </w:rPr>
        <w:t>人，鼓励各二级工会申请在珠海校区、</w:t>
      </w:r>
      <w:r w:rsidR="003D0BE3">
        <w:rPr>
          <w:rFonts w:asciiTheme="minorEastAsia" w:hAnsiTheme="minorEastAsia" w:hint="eastAsia"/>
          <w:sz w:val="24"/>
          <w:szCs w:val="24"/>
        </w:rPr>
        <w:t>深圳校区、</w:t>
      </w:r>
      <w:r>
        <w:rPr>
          <w:rFonts w:asciiTheme="minorEastAsia" w:hAnsiTheme="minorEastAsia" w:hint="eastAsia"/>
          <w:sz w:val="24"/>
          <w:szCs w:val="24"/>
        </w:rPr>
        <w:t>广州东、北校园开展活动。</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sz w:val="24"/>
          <w:szCs w:val="24"/>
        </w:rPr>
      </w:pPr>
      <w:r>
        <w:rPr>
          <w:rFonts w:asciiTheme="minorEastAsia" w:hAnsiTheme="minorEastAsia" w:hint="eastAsia"/>
          <w:sz w:val="24"/>
          <w:szCs w:val="24"/>
        </w:rPr>
        <w:t>59.</w:t>
      </w:r>
      <w:r>
        <w:rPr>
          <w:rFonts w:asciiTheme="minorEastAsia" w:hAnsiTheme="minorEastAsia" w:hint="eastAsia"/>
          <w:sz w:val="24"/>
          <w:szCs w:val="24"/>
        </w:rPr>
        <w:t>工会精品活动项目公布公布时间为申请年度</w:t>
      </w:r>
      <w:r>
        <w:rPr>
          <w:rFonts w:asciiTheme="minorEastAsia" w:hAnsiTheme="minorEastAsia" w:hint="eastAsia"/>
          <w:sz w:val="24"/>
          <w:szCs w:val="24"/>
        </w:rPr>
        <w:t>1</w:t>
      </w:r>
      <w:r>
        <w:rPr>
          <w:rFonts w:asciiTheme="minorEastAsia" w:hAnsiTheme="minorEastAsia" w:hint="eastAsia"/>
          <w:sz w:val="24"/>
          <w:szCs w:val="24"/>
        </w:rPr>
        <w:t>月中旬前，获得立项的单位按要求填写《中山大学工会精品项目立项执行书》，于申请年度</w:t>
      </w:r>
      <w:r>
        <w:rPr>
          <w:rFonts w:asciiTheme="minorEastAsia" w:hAnsiTheme="minorEastAsia" w:hint="eastAsia"/>
          <w:sz w:val="24"/>
          <w:szCs w:val="24"/>
        </w:rPr>
        <w:t>2</w:t>
      </w:r>
      <w:r>
        <w:rPr>
          <w:rFonts w:asciiTheme="minorEastAsia" w:hAnsiTheme="minorEastAsia" w:hint="eastAsia"/>
          <w:sz w:val="24"/>
          <w:szCs w:val="24"/>
        </w:rPr>
        <w:t>月下旬前提交立项书的纸质版（盖章）和电子版。</w:t>
      </w:r>
    </w:p>
    <w:p w:rsidR="008F102E" w:rsidP="00DD2C17">
      <w:pPr>
        <w:adjustRightInd w:val="0"/>
        <w:snapToGrid w:val="0"/>
        <w:spacing w:line="360" w:lineRule="auto"/>
        <w:rPr>
          <w:rFonts w:asciiTheme="minorEastAsia" w:hAnsiTheme="minorEastAsia"/>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hint="eastAsia"/>
          <w:sz w:val="24"/>
          <w:szCs w:val="24"/>
        </w:rPr>
        <w:t>60.</w:t>
      </w:r>
      <w:r>
        <w:rPr>
          <w:rFonts w:asciiTheme="minorEastAsia" w:hAnsiTheme="minorEastAsia" w:hint="eastAsia"/>
          <w:sz w:val="24"/>
          <w:szCs w:val="24"/>
        </w:rPr>
        <w:t>项目经费划拨方式为：款项划拨至各有关二级工会账号；附属医院有工会账号的划拨至工会账号，无工会账号的划拨到医院账号；各协会仍由校工会负责管理，可拿票据来校工会报账。严格按照工会经费使用规定，并按照项目立项执行书中预算说明使用，确保经费用于本年度“精品活动”的支出。</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hint="eastAsia"/>
          <w:sz w:val="24"/>
          <w:szCs w:val="24"/>
        </w:rPr>
        <w:t>61.</w:t>
      </w:r>
      <w:r>
        <w:rPr>
          <w:rFonts w:asciiTheme="minorEastAsia" w:hAnsiTheme="minorEastAsia" w:hint="eastAsia"/>
          <w:sz w:val="24"/>
          <w:szCs w:val="24"/>
        </w:rPr>
        <w:t>二级工会、教代会相关通讯投稿至校工会可用</w:t>
      </w:r>
      <w:r>
        <w:rPr>
          <w:rFonts w:asciiTheme="minorEastAsia" w:hAnsiTheme="minorEastAsia" w:hint="eastAsia"/>
          <w:sz w:val="24"/>
          <w:szCs w:val="24"/>
        </w:rPr>
        <w:t>NETID</w:t>
      </w:r>
      <w:r>
        <w:rPr>
          <w:rFonts w:asciiTheme="minorEastAsia" w:hAnsiTheme="minorEastAsia" w:hint="eastAsia"/>
          <w:sz w:val="24"/>
          <w:szCs w:val="24"/>
        </w:rPr>
        <w:t>登录工会会员服务平台</w:t>
      </w:r>
      <w:hyperlink r:id="rId10" w:history="1">
        <w:r>
          <w:rPr>
            <w:rFonts w:asciiTheme="minorEastAsia" w:hAnsiTheme="minorEastAsia" w:hint="eastAsia"/>
            <w:sz w:val="24"/>
            <w:szCs w:val="24"/>
          </w:rPr>
          <w:t>https://ghonline.sysu.ed</w:t>
        </w:r>
        <w:r>
          <w:rPr>
            <w:rFonts w:asciiTheme="minorEastAsia" w:hAnsiTheme="minorEastAsia" w:hint="eastAsia"/>
            <w:sz w:val="24"/>
            <w:szCs w:val="24"/>
          </w:rPr>
          <w:t>u.cn/ghweb/</w:t>
        </w:r>
      </w:hyperlink>
      <w:r>
        <w:rPr>
          <w:rFonts w:asciiTheme="minorEastAsia" w:hAnsiTheme="minorEastAsia" w:hint="eastAsia"/>
          <w:sz w:val="24"/>
          <w:szCs w:val="24"/>
        </w:rPr>
        <w:t>，点击“我的投稿”，按指引填写、上</w:t>
      </w:r>
      <w:r>
        <w:rPr>
          <w:rFonts w:asciiTheme="minorEastAsia" w:hAnsiTheme="minorEastAsia" w:hint="eastAsia"/>
          <w:sz w:val="24"/>
          <w:szCs w:val="24"/>
        </w:rPr>
        <w:t>传</w:t>
      </w:r>
      <w:r>
        <w:rPr>
          <w:rFonts w:asciiTheme="minorEastAsia" w:hAnsiTheme="minorEastAsia" w:cs="Times New Roman" w:hint="eastAsia"/>
          <w:color w:val="0D0D0D" w:themeColor="text1" w:themeTint="F2"/>
          <w:kern w:val="0"/>
          <w:sz w:val="24"/>
          <w:szCs w:val="24"/>
        </w:rPr>
        <w:t>相关</w:t>
      </w:r>
      <w:r>
        <w:rPr>
          <w:rFonts w:asciiTheme="minorEastAsia" w:hAnsiTheme="minorEastAsia" w:cs="Times New Roman" w:hint="eastAsia"/>
          <w:color w:val="0D0D0D" w:themeColor="text1" w:themeTint="F2"/>
          <w:kern w:val="0"/>
          <w:sz w:val="24"/>
          <w:szCs w:val="24"/>
        </w:rPr>
        <w:t>内容即可。附属医院工会可使用校工会分配的账号、密码登录投稿。</w:t>
      </w:r>
    </w:p>
    <w:p w:rsidR="001D4918"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62.</w:t>
      </w:r>
      <w:r>
        <w:rPr>
          <w:rFonts w:asciiTheme="minorEastAsia" w:hAnsiTheme="minorEastAsia" w:cs="Times New Roman" w:hint="eastAsia"/>
          <w:color w:val="0D0D0D" w:themeColor="text1" w:themeTint="F2"/>
          <w:kern w:val="0"/>
          <w:sz w:val="24"/>
          <w:szCs w:val="24"/>
        </w:rPr>
        <w:t>二级工会申请使用活动中心场地可登录校工会“下载中心”</w:t>
      </w:r>
      <w:r>
        <w:rPr>
          <w:rFonts w:asciiTheme="minorEastAsia" w:hAnsiTheme="minorEastAsia" w:cs="Times New Roman" w:hint="eastAsia"/>
          <w:color w:val="0D0D0D" w:themeColor="text1" w:themeTint="F2"/>
          <w:kern w:val="0"/>
          <w:sz w:val="24"/>
          <w:szCs w:val="24"/>
        </w:rPr>
        <w:t>http://zdgh.sysu.edu.cn/xzzx/bgxz/index.htm</w:t>
      </w:r>
      <w:r>
        <w:rPr>
          <w:rFonts w:asciiTheme="minorEastAsia" w:hAnsiTheme="minorEastAsia" w:cs="Times New Roman" w:hint="eastAsia"/>
          <w:color w:val="0D0D0D" w:themeColor="text1" w:themeTint="F2"/>
          <w:kern w:val="0"/>
          <w:sz w:val="24"/>
          <w:szCs w:val="24"/>
        </w:rPr>
        <w:t>下载“教工活动中心场地使用申请表”，按使用需求填写相关信息，经批准后方可使用。</w:t>
      </w:r>
    </w:p>
    <w:p w:rsidR="001D4918" w:rsidP="00DD2C17">
      <w:pPr>
        <w:adjustRightInd w:val="0"/>
        <w:snapToGrid w:val="0"/>
        <w:spacing w:line="360" w:lineRule="auto"/>
        <w:jc w:val="left"/>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63.</w:t>
      </w:r>
      <w:r>
        <w:rPr>
          <w:rFonts w:asciiTheme="minorEastAsia" w:hAnsiTheme="minorEastAsia" w:cs="Times New Roman" w:hint="eastAsia"/>
          <w:color w:val="0D0D0D" w:themeColor="text1" w:themeTint="F2"/>
          <w:kern w:val="0"/>
          <w:sz w:val="24"/>
          <w:szCs w:val="24"/>
        </w:rPr>
        <w:t>提案立案的条件是什么？</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）符合党和国家的方针、政策、法律法规的有关规定；</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）属于学校行政职权范围内能够处理的问题；</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）符合学校实际并具有实际价值或作用，具有可操作性；</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）符合教代会提案征集要求、提案基本格式要求，提案写作规范。</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64.</w:t>
      </w:r>
      <w:r>
        <w:rPr>
          <w:rFonts w:asciiTheme="minorEastAsia" w:hAnsiTheme="minorEastAsia" w:cs="Times New Roman" w:hint="eastAsia"/>
          <w:color w:val="0D0D0D" w:themeColor="text1" w:themeTint="F2"/>
          <w:kern w:val="0"/>
          <w:sz w:val="24"/>
          <w:szCs w:val="24"/>
        </w:rPr>
        <w:t>什么样的提案会作为一般意见处理？</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）提案提出的问题，超出学校管理权范围或教代会规定职权范围</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）提案内容相关信息掌握不全面，论证不充分</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）提案提出的问题，学校或有关职能部门已经或正在推动相关工作</w:t>
      </w:r>
      <w:r>
        <w:rPr>
          <w:rFonts w:asciiTheme="minorEastAsia" w:hAnsiTheme="minorEastAsia" w:cs="Times New Roman" w:hint="eastAsia"/>
          <w:color w:val="0D0D0D" w:themeColor="text1" w:themeTint="F2"/>
          <w:kern w:val="0"/>
          <w:sz w:val="24"/>
          <w:szCs w:val="24"/>
        </w:rPr>
        <w:t xml:space="preserve"> </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）属于个案或某单位、某职能部门内部事务，非学校工作层面的事项，在基层单位组织职权范围内并具备条件能够解决的问题。</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65.</w:t>
      </w:r>
      <w:r>
        <w:rPr>
          <w:rFonts w:asciiTheme="minorEastAsia" w:hAnsiTheme="minorEastAsia" w:cs="Times New Roman" w:hint="eastAsia"/>
          <w:color w:val="0D0D0D" w:themeColor="text1" w:themeTint="F2"/>
          <w:kern w:val="0"/>
          <w:sz w:val="24"/>
          <w:szCs w:val="24"/>
        </w:rPr>
        <w:t>什么样的提案是无效提案？</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）违反党和国家的方针、政</w:t>
      </w:r>
      <w:r>
        <w:rPr>
          <w:rFonts w:asciiTheme="minorEastAsia" w:hAnsiTheme="minorEastAsia" w:cs="Times New Roman" w:hint="eastAsia"/>
          <w:color w:val="0D0D0D" w:themeColor="text1" w:themeTint="F2"/>
          <w:kern w:val="0"/>
          <w:sz w:val="24"/>
          <w:szCs w:val="24"/>
        </w:rPr>
        <w:t>策、法律法规的有关规定</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）提案人非教代会正式代表</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66.</w:t>
      </w:r>
      <w:r>
        <w:rPr>
          <w:rFonts w:asciiTheme="minorEastAsia" w:hAnsiTheme="minorEastAsia" w:cs="Times New Roman" w:hint="eastAsia"/>
          <w:color w:val="0D0D0D" w:themeColor="text1" w:themeTint="F2"/>
          <w:kern w:val="0"/>
          <w:sz w:val="24"/>
          <w:szCs w:val="24"/>
        </w:rPr>
        <w:t>“教代会优秀提案”评选条件是哪些？</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）提案内容围绕学校改革、建设和发展的重大问题，以及教职工普遍关心的重点、热点、难点问题，对学校或部门工作起到有效的推动作用；</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）提案提出的问题和建议经过了深入调查研究，广泛征求教职工的意见，实事求是，言之有据，针对性强。提出的解决方案措施得力、办法具体，具有可操作性；</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）提案书写规范，字迹端正，条理清晰，符合《中山大学教职工代表大会提案工作规程》中关于提案格式的基本要求；</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）按大会的统一要求，提交提案和回复复办意见；</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5</w:t>
      </w:r>
      <w:r>
        <w:rPr>
          <w:rFonts w:asciiTheme="minorEastAsia" w:hAnsiTheme="minorEastAsia" w:cs="Times New Roman" w:hint="eastAsia"/>
          <w:color w:val="0D0D0D" w:themeColor="text1" w:themeTint="F2"/>
          <w:kern w:val="0"/>
          <w:sz w:val="24"/>
          <w:szCs w:val="24"/>
        </w:rPr>
        <w:t>）提案落实过程中，提案人积极配合、参与、推动，得到提案承办单位和提案工作委员会的肯定。</w:t>
      </w:r>
    </w:p>
    <w:p w:rsidR="001D4918"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67.</w:t>
      </w:r>
      <w:r>
        <w:rPr>
          <w:rFonts w:asciiTheme="minorEastAsia" w:hAnsiTheme="minorEastAsia" w:cs="Times New Roman" w:hint="eastAsia"/>
          <w:color w:val="0D0D0D" w:themeColor="text1" w:themeTint="F2"/>
          <w:kern w:val="0"/>
          <w:sz w:val="24"/>
          <w:szCs w:val="24"/>
        </w:rPr>
        <w:t>“提案承办先进单位”评选条件是哪些？</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）领导重视提案承办工作，尊重提案人参与学校民主管理、民主监督的权利</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）在承办提案过程中，能虚心听取提案人和教职工的意见，积极做好沟通交流工作</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）对涉及两个以上单位协同办理的提案，主办单位能主动组织协调，协办单位能积极配合</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）提案答复认真负责，答复意见有理有据，实事求是。提案人对承办单位的处理的方式或结果表示满</w:t>
      </w:r>
      <w:r>
        <w:rPr>
          <w:rFonts w:asciiTheme="minorEastAsia" w:hAnsiTheme="minorEastAsia" w:cs="Times New Roman" w:hint="eastAsia"/>
          <w:color w:val="0D0D0D" w:themeColor="text1" w:themeTint="F2"/>
          <w:kern w:val="0"/>
          <w:sz w:val="24"/>
          <w:szCs w:val="24"/>
        </w:rPr>
        <w:t>意</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5</w:t>
      </w:r>
      <w:r>
        <w:rPr>
          <w:rFonts w:asciiTheme="minorEastAsia" w:hAnsiTheme="minorEastAsia" w:cs="Times New Roman" w:hint="eastAsia"/>
          <w:color w:val="0D0D0D" w:themeColor="text1" w:themeTint="F2"/>
          <w:kern w:val="0"/>
          <w:sz w:val="24"/>
          <w:szCs w:val="24"/>
        </w:rPr>
        <w:t>）能按《中山大学教职工代表大会提案工作规程》的要求，在提案送达之日起</w:t>
      </w:r>
      <w:r>
        <w:rPr>
          <w:rFonts w:asciiTheme="minorEastAsia" w:hAnsiTheme="minorEastAsia" w:cs="Times New Roman" w:hint="eastAsia"/>
          <w:color w:val="0D0D0D" w:themeColor="text1" w:themeTint="F2"/>
          <w:kern w:val="0"/>
          <w:sz w:val="24"/>
          <w:szCs w:val="24"/>
        </w:rPr>
        <w:t>30</w:t>
      </w:r>
      <w:r>
        <w:rPr>
          <w:rFonts w:asciiTheme="minorEastAsia" w:hAnsiTheme="minorEastAsia" w:cs="Times New Roman" w:hint="eastAsia"/>
          <w:color w:val="0D0D0D" w:themeColor="text1" w:themeTint="F2"/>
          <w:kern w:val="0"/>
          <w:sz w:val="24"/>
          <w:szCs w:val="24"/>
        </w:rPr>
        <w:t>个工作日以内完成提案的处理工作</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68.</w:t>
      </w:r>
      <w:r>
        <w:rPr>
          <w:rFonts w:asciiTheme="minorEastAsia" w:hAnsiTheme="minorEastAsia" w:cs="Times New Roman" w:hint="eastAsia"/>
          <w:color w:val="0D0D0D" w:themeColor="text1" w:themeTint="F2"/>
          <w:kern w:val="0"/>
          <w:sz w:val="24"/>
          <w:szCs w:val="24"/>
        </w:rPr>
        <w:t>二级“双代会”如何选举代表？</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）在二级工会在同级党组织的领导下成立筹备工作领导小组</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）筹备工作领导小组根据本单位情况，确定代表名额，将代表名额分配到以工会小组等组成的选举单位。</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）选举单位提出本选举单位二级“双代会”代表的候选人名单，报本单位党组织审核</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）正式代表的选举采取无记名投票方式差额选举产生</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5</w:t>
      </w:r>
      <w:r>
        <w:rPr>
          <w:rFonts w:asciiTheme="minorEastAsia" w:hAnsiTheme="minorEastAsia" w:cs="Times New Roman" w:hint="eastAsia"/>
          <w:color w:val="0D0D0D" w:themeColor="text1" w:themeTint="F2"/>
          <w:kern w:val="0"/>
          <w:sz w:val="24"/>
          <w:szCs w:val="24"/>
        </w:rPr>
        <w:t>）选举单位将代表选举结果报筹备工作领导小组审定并公示。按选举单位建立二</w:t>
      </w:r>
      <w:r>
        <w:rPr>
          <w:rFonts w:asciiTheme="minorEastAsia" w:hAnsiTheme="minorEastAsia" w:cs="Times New Roman" w:hint="eastAsia"/>
          <w:color w:val="0D0D0D" w:themeColor="text1" w:themeTint="F2"/>
          <w:kern w:val="0"/>
          <w:sz w:val="24"/>
          <w:szCs w:val="24"/>
        </w:rPr>
        <w:t>级“双代会”代表团（组），推选正副团（组）长各一人</w:t>
      </w:r>
    </w:p>
    <w:p w:rsidR="006D2D66"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69.</w:t>
      </w:r>
      <w:r>
        <w:rPr>
          <w:rFonts w:asciiTheme="minorEastAsia" w:hAnsiTheme="minorEastAsia" w:cs="Times New Roman" w:hint="eastAsia"/>
          <w:color w:val="0D0D0D" w:themeColor="text1" w:themeTint="F2"/>
          <w:kern w:val="0"/>
          <w:sz w:val="24"/>
          <w:szCs w:val="24"/>
        </w:rPr>
        <w:t>二级教代会常务委员会委员和工会委员会委员如何推选？</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）二级工会委员会委员候选人由上届工会委员会（新单位由筹备领导小组）广泛征求意见后提出建议名单，委员候选人名单差额为</w:t>
      </w:r>
      <w:r>
        <w:rPr>
          <w:rFonts w:asciiTheme="minorEastAsia" w:hAnsiTheme="minorEastAsia" w:cs="Times New Roman" w:hint="eastAsia"/>
          <w:color w:val="0D0D0D" w:themeColor="text1" w:themeTint="F2"/>
          <w:kern w:val="0"/>
          <w:sz w:val="24"/>
          <w:szCs w:val="24"/>
        </w:rPr>
        <w:t>1-2</w:t>
      </w:r>
      <w:r>
        <w:rPr>
          <w:rFonts w:asciiTheme="minorEastAsia" w:hAnsiTheme="minorEastAsia" w:cs="Times New Roman" w:hint="eastAsia"/>
          <w:color w:val="0D0D0D" w:themeColor="text1" w:themeTint="F2"/>
          <w:kern w:val="0"/>
          <w:sz w:val="24"/>
          <w:szCs w:val="24"/>
        </w:rPr>
        <w:t>人，在征得同级党组织同意后，正式向校工会提交请示。</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）校工会批复同意后，二级工会自行召开“双代会”或“双会”进行正式选举，参加选举的人数须达到会员代表或全体会员人数的</w:t>
      </w:r>
      <w:r>
        <w:rPr>
          <w:rFonts w:asciiTheme="minorEastAsia" w:hAnsiTheme="minorEastAsia" w:cs="Times New Roman" w:hint="eastAsia"/>
          <w:color w:val="0D0D0D" w:themeColor="text1" w:themeTint="F2"/>
          <w:kern w:val="0"/>
          <w:sz w:val="24"/>
          <w:szCs w:val="24"/>
        </w:rPr>
        <w:t>2/3</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）候选人获得应参加选举人的过半数选票时，始得当选。选举结果及分工报校工会批复</w:t>
      </w:r>
    </w:p>
    <w:p w:rsidR="006D2D66"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70.</w:t>
      </w:r>
      <w:r>
        <w:rPr>
          <w:rFonts w:asciiTheme="minorEastAsia" w:hAnsiTheme="minorEastAsia" w:cs="Times New Roman" w:hint="eastAsia"/>
          <w:color w:val="0D0D0D" w:themeColor="text1" w:themeTint="F2"/>
          <w:kern w:val="0"/>
          <w:sz w:val="24"/>
          <w:szCs w:val="24"/>
        </w:rPr>
        <w:t>“双代会”（“双会”）预备会议的主要内容有哪些？</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）听取筹备工作领导小组报告二级“双代会”筹备情况</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）听取关于代表资格审查情况报告</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）通过大会议题和议程，讨论通过选举办法</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）二级工会或教代会常务委员会就二级“双代会”闭会期间召开涉及教职工重大利益等会议所决定的问题向大会</w:t>
      </w:r>
      <w:r>
        <w:rPr>
          <w:rFonts w:asciiTheme="minorEastAsia" w:hAnsiTheme="minorEastAsia" w:cs="Times New Roman" w:hint="eastAsia"/>
          <w:color w:val="0D0D0D" w:themeColor="text1" w:themeTint="F2"/>
          <w:kern w:val="0"/>
          <w:sz w:val="24"/>
          <w:szCs w:val="24"/>
        </w:rPr>
        <w:t>作出</w:t>
      </w:r>
      <w:r>
        <w:rPr>
          <w:rFonts w:asciiTheme="minorEastAsia" w:hAnsiTheme="minorEastAsia" w:cs="Times New Roman" w:hint="eastAsia"/>
          <w:color w:val="0D0D0D" w:themeColor="text1" w:themeTint="F2"/>
          <w:kern w:val="0"/>
          <w:sz w:val="24"/>
          <w:szCs w:val="24"/>
        </w:rPr>
        <w:t>说明，提请大会确认</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5</w:t>
      </w:r>
      <w:r>
        <w:rPr>
          <w:rFonts w:asciiTheme="minorEastAsia" w:hAnsiTheme="minorEastAsia" w:cs="Times New Roman" w:hint="eastAsia"/>
          <w:color w:val="0D0D0D" w:themeColor="text1" w:themeTint="F2"/>
          <w:kern w:val="0"/>
          <w:sz w:val="24"/>
          <w:szCs w:val="24"/>
        </w:rPr>
        <w:t>）通过大会其他有关事项</w:t>
      </w:r>
    </w:p>
    <w:p w:rsidR="006D2D66"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71.</w:t>
      </w:r>
      <w:r>
        <w:rPr>
          <w:rFonts w:asciiTheme="minorEastAsia" w:hAnsiTheme="minorEastAsia" w:cs="Times New Roman" w:hint="eastAsia"/>
          <w:color w:val="0D0D0D" w:themeColor="text1" w:themeTint="F2"/>
          <w:kern w:val="0"/>
          <w:sz w:val="24"/>
          <w:szCs w:val="24"/>
        </w:rPr>
        <w:t>“双代会”（“双会”）的会议内容有哪些？</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）本单位行政主要负责人作单位工作报告</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）本单位分管财务工作的领导作单位财务工作报告</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）二级工会负责人做二级工会、教代会工作报告</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）二级工会经费收支情况报告</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5</w:t>
      </w:r>
      <w:r>
        <w:rPr>
          <w:rFonts w:asciiTheme="minorEastAsia" w:hAnsiTheme="minorEastAsia" w:cs="Times New Roman" w:hint="eastAsia"/>
          <w:color w:val="0D0D0D" w:themeColor="text1" w:themeTint="F2"/>
          <w:kern w:val="0"/>
          <w:sz w:val="24"/>
          <w:szCs w:val="24"/>
        </w:rPr>
        <w:t>）换届大会时完成相关的选举工作</w:t>
      </w:r>
    </w:p>
    <w:p w:rsidR="006D2D66"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72.</w:t>
      </w:r>
      <w:r>
        <w:rPr>
          <w:rFonts w:asciiTheme="minorEastAsia" w:hAnsiTheme="minorEastAsia" w:cs="Times New Roman" w:hint="eastAsia"/>
          <w:color w:val="0D0D0D" w:themeColor="text1" w:themeTint="F2"/>
          <w:kern w:val="0"/>
          <w:sz w:val="24"/>
          <w:szCs w:val="24"/>
        </w:rPr>
        <w:t>工会会员享有什么权利？</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）选举权、被选举权和表决权</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）对工会工作进行监督，提出意见和建议，要求撤换或者罢免不称职的工会工作人员</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）对国家和社会生活问题及本单位工作提出批评与建议，要求工会组织向有关方面如实反映</w:t>
      </w:r>
    </w:p>
    <w:p w:rsidR="006D2D66"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73.</w:t>
      </w:r>
      <w:r>
        <w:rPr>
          <w:rFonts w:asciiTheme="minorEastAsia" w:hAnsiTheme="minorEastAsia" w:cs="Times New Roman" w:hint="eastAsia"/>
          <w:color w:val="0D0D0D" w:themeColor="text1" w:themeTint="F2"/>
          <w:kern w:val="0"/>
          <w:sz w:val="24"/>
          <w:szCs w:val="24"/>
        </w:rPr>
        <w:t>工会会员应履行什么义务？</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）认真学习贯彻习近平新时代中国特色社会主义思想，学习政治、经济、文化、法律、科学、技术和工会基本知识等</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）积极参加民主管理，努力</w:t>
      </w:r>
      <w:r>
        <w:rPr>
          <w:rFonts w:asciiTheme="minorEastAsia" w:hAnsiTheme="minorEastAsia" w:cs="Times New Roman" w:hint="eastAsia"/>
          <w:color w:val="0D0D0D" w:themeColor="text1" w:themeTint="F2"/>
          <w:kern w:val="0"/>
          <w:sz w:val="24"/>
          <w:szCs w:val="24"/>
        </w:rPr>
        <w:t>完成生产和工作任务，立足本职岗位建功立业</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）遵守宪法和法律，</w:t>
      </w:r>
      <w:r>
        <w:rPr>
          <w:rFonts w:asciiTheme="minorEastAsia" w:hAnsiTheme="minorEastAsia" w:cs="Times New Roman" w:hint="eastAsia"/>
          <w:color w:val="0D0D0D" w:themeColor="text1" w:themeTint="F2"/>
          <w:kern w:val="0"/>
          <w:sz w:val="24"/>
          <w:szCs w:val="24"/>
        </w:rPr>
        <w:t>践行</w:t>
      </w:r>
      <w:r>
        <w:rPr>
          <w:rFonts w:asciiTheme="minorEastAsia" w:hAnsiTheme="minorEastAsia" w:cs="Times New Roman" w:hint="eastAsia"/>
          <w:color w:val="0D0D0D" w:themeColor="text1" w:themeTint="F2"/>
          <w:kern w:val="0"/>
          <w:sz w:val="24"/>
          <w:szCs w:val="24"/>
        </w:rPr>
        <w:t>社会主义核心价值观，弘扬中华民族传统美德，恪守社会公德、职业道德、家庭美德、个人品德，遵守劳动纪律</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74.</w:t>
      </w:r>
      <w:r>
        <w:rPr>
          <w:rFonts w:asciiTheme="minorEastAsia" w:hAnsiTheme="minorEastAsia" w:cs="Times New Roman" w:hint="eastAsia"/>
          <w:color w:val="0D0D0D" w:themeColor="text1" w:themeTint="F2"/>
          <w:kern w:val="0"/>
          <w:sz w:val="24"/>
          <w:szCs w:val="24"/>
        </w:rPr>
        <w:t>如何申请教职工重大疾病医疗补助？</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）《中山大学教职工重大疾病医疗补助申请表》</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）医院的疾病诊断证明</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）补助对象属于享受公费医疗的，提供经公</w:t>
      </w:r>
      <w:r>
        <w:rPr>
          <w:rFonts w:asciiTheme="minorEastAsia" w:hAnsiTheme="minorEastAsia" w:cs="Times New Roman" w:hint="eastAsia"/>
          <w:color w:val="0D0D0D" w:themeColor="text1" w:themeTint="F2"/>
          <w:kern w:val="0"/>
          <w:sz w:val="24"/>
          <w:szCs w:val="24"/>
        </w:rPr>
        <w:t>医</w:t>
      </w:r>
      <w:r>
        <w:rPr>
          <w:rFonts w:asciiTheme="minorEastAsia" w:hAnsiTheme="minorEastAsia" w:cs="Times New Roman" w:hint="eastAsia"/>
          <w:color w:val="0D0D0D" w:themeColor="text1" w:themeTint="F2"/>
          <w:kern w:val="0"/>
          <w:sz w:val="24"/>
          <w:szCs w:val="24"/>
        </w:rPr>
        <w:t>办审核的治疗医院出具的收费收据复印件及住院医疗费用清单</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）补助对象属于参加职工</w:t>
      </w:r>
      <w:r>
        <w:rPr>
          <w:rFonts w:asciiTheme="minorEastAsia" w:hAnsiTheme="minorEastAsia" w:cs="Times New Roman" w:hint="eastAsia"/>
          <w:color w:val="0D0D0D" w:themeColor="text1" w:themeTint="F2"/>
          <w:kern w:val="0"/>
          <w:sz w:val="24"/>
          <w:szCs w:val="24"/>
        </w:rPr>
        <w:t>医</w:t>
      </w:r>
      <w:r>
        <w:rPr>
          <w:rFonts w:asciiTheme="minorEastAsia" w:hAnsiTheme="minorEastAsia" w:cs="Times New Roman" w:hint="eastAsia"/>
          <w:color w:val="0D0D0D" w:themeColor="text1" w:themeTint="F2"/>
          <w:kern w:val="0"/>
          <w:sz w:val="24"/>
          <w:szCs w:val="24"/>
        </w:rPr>
        <w:t>保的，根据</w:t>
      </w:r>
      <w:r>
        <w:rPr>
          <w:rFonts w:asciiTheme="minorEastAsia" w:hAnsiTheme="minorEastAsia" w:cs="Times New Roman" w:hint="eastAsia"/>
          <w:color w:val="0D0D0D" w:themeColor="text1" w:themeTint="F2"/>
          <w:kern w:val="0"/>
          <w:sz w:val="24"/>
          <w:szCs w:val="24"/>
        </w:rPr>
        <w:t>医</w:t>
      </w:r>
      <w:r>
        <w:rPr>
          <w:rFonts w:asciiTheme="minorEastAsia" w:hAnsiTheme="minorEastAsia" w:cs="Times New Roman" w:hint="eastAsia"/>
          <w:color w:val="0D0D0D" w:themeColor="text1" w:themeTint="F2"/>
          <w:kern w:val="0"/>
          <w:sz w:val="24"/>
          <w:szCs w:val="24"/>
        </w:rPr>
        <w:t>保规定提供如下材料：在广州市治疗的提供医院出具的收费收据原件及广州市社会医疗费用住院结算</w:t>
      </w:r>
      <w:r>
        <w:rPr>
          <w:rFonts w:asciiTheme="minorEastAsia" w:hAnsiTheme="minorEastAsia" w:cs="Times New Roman" w:hint="eastAsia"/>
          <w:color w:val="0D0D0D" w:themeColor="text1" w:themeTint="F2"/>
          <w:kern w:val="0"/>
          <w:sz w:val="24"/>
          <w:szCs w:val="24"/>
        </w:rPr>
        <w:t>单；在</w:t>
      </w:r>
      <w:r>
        <w:rPr>
          <w:rFonts w:asciiTheme="minorEastAsia" w:hAnsiTheme="minorEastAsia" w:cs="Times New Roman" w:hint="eastAsia"/>
          <w:color w:val="0D0D0D" w:themeColor="text1" w:themeTint="F2"/>
          <w:kern w:val="0"/>
          <w:sz w:val="24"/>
          <w:szCs w:val="24"/>
        </w:rPr>
        <w:t>医</w:t>
      </w:r>
      <w:r>
        <w:rPr>
          <w:rFonts w:asciiTheme="minorEastAsia" w:hAnsiTheme="minorEastAsia" w:cs="Times New Roman" w:hint="eastAsia"/>
          <w:color w:val="0D0D0D" w:themeColor="text1" w:themeTint="F2"/>
          <w:kern w:val="0"/>
          <w:sz w:val="24"/>
          <w:szCs w:val="24"/>
        </w:rPr>
        <w:t>保部门零星报销的，提供经</w:t>
      </w:r>
      <w:r>
        <w:rPr>
          <w:rFonts w:asciiTheme="minorEastAsia" w:hAnsiTheme="minorEastAsia" w:cs="Times New Roman" w:hint="eastAsia"/>
          <w:color w:val="0D0D0D" w:themeColor="text1" w:themeTint="F2"/>
          <w:kern w:val="0"/>
          <w:sz w:val="24"/>
          <w:szCs w:val="24"/>
        </w:rPr>
        <w:t>医</w:t>
      </w:r>
      <w:r>
        <w:rPr>
          <w:rFonts w:asciiTheme="minorEastAsia" w:hAnsiTheme="minorEastAsia" w:cs="Times New Roman" w:hint="eastAsia"/>
          <w:color w:val="0D0D0D" w:themeColor="text1" w:themeTint="F2"/>
          <w:kern w:val="0"/>
          <w:sz w:val="24"/>
          <w:szCs w:val="24"/>
        </w:rPr>
        <w:t>保部门审核回执原件，治疗医院出具的收费收据复印件及住院医疗清单。</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5</w:t>
      </w:r>
      <w:r>
        <w:rPr>
          <w:rFonts w:asciiTheme="minorEastAsia" w:hAnsiTheme="minorEastAsia" w:cs="Times New Roman" w:hint="eastAsia"/>
          <w:color w:val="0D0D0D" w:themeColor="text1" w:themeTint="F2"/>
          <w:kern w:val="0"/>
          <w:sz w:val="24"/>
          <w:szCs w:val="24"/>
        </w:rPr>
        <w:t>）全自付治疗费用需提供相关票据原件及医生证明</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75.</w:t>
      </w:r>
      <w:r>
        <w:rPr>
          <w:rFonts w:asciiTheme="minorEastAsia" w:hAnsiTheme="minorEastAsia" w:cs="Times New Roman" w:hint="eastAsia"/>
          <w:color w:val="0D0D0D" w:themeColor="text1" w:themeTint="F2"/>
          <w:kern w:val="0"/>
          <w:sz w:val="24"/>
          <w:szCs w:val="24"/>
        </w:rPr>
        <w:t>如何审批教职工重大疾病医疗补助？</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）所在单位（部门）工会主席对申请人及其家庭相关情况进行核实，在申请表上签署意见并加盖公章</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）学校人事处对申请人的身份进行审核，在申请表上签署意见并加盖公章</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）学校公费医疗办公室对申请人所提供的医疗单据、申请补助金额、个人按比例自付费用合计、全自付费用合计等进行审核，并加盖审核章</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校医疗</w:t>
      </w:r>
      <w:r>
        <w:rPr>
          <w:rFonts w:asciiTheme="minorEastAsia" w:hAnsiTheme="minorEastAsia" w:cs="Times New Roman" w:hint="eastAsia"/>
          <w:color w:val="0D0D0D" w:themeColor="text1" w:themeTint="F2"/>
          <w:kern w:val="0"/>
          <w:sz w:val="24"/>
          <w:szCs w:val="24"/>
        </w:rPr>
        <w:t>补助金工作小组审批，并通知财务处发放补助</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5</w:t>
      </w:r>
      <w:r>
        <w:rPr>
          <w:rFonts w:asciiTheme="minorEastAsia" w:hAnsiTheme="minorEastAsia" w:cs="Times New Roman" w:hint="eastAsia"/>
          <w:color w:val="0D0D0D" w:themeColor="text1" w:themeTint="F2"/>
          <w:kern w:val="0"/>
          <w:sz w:val="24"/>
          <w:szCs w:val="24"/>
        </w:rPr>
        <w:t>）财务处在收到通知后，将补助金转入补助对象领取工资的银行账号，并通知学校医疗补助金工作小组办公室（校工会），由校工会通知补助对象</w:t>
      </w:r>
    </w:p>
    <w:p w:rsidR="006D2D66"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76.</w:t>
      </w:r>
      <w:r>
        <w:rPr>
          <w:rFonts w:asciiTheme="minorEastAsia" w:hAnsiTheme="minorEastAsia" w:cs="Times New Roman" w:hint="eastAsia"/>
          <w:color w:val="0D0D0D" w:themeColor="text1" w:themeTint="F2"/>
          <w:kern w:val="0"/>
          <w:sz w:val="24"/>
          <w:szCs w:val="24"/>
        </w:rPr>
        <w:t>教职工重大疾病医疗补助标准是什么？</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）根据自费情况分段计算。全自付费用分段如下：自付费用</w:t>
      </w:r>
      <w:r>
        <w:rPr>
          <w:rFonts w:asciiTheme="minorEastAsia" w:hAnsiTheme="minorEastAsia" w:cs="Times New Roman" w:hint="eastAsia"/>
          <w:color w:val="0D0D0D" w:themeColor="text1" w:themeTint="F2"/>
          <w:kern w:val="0"/>
          <w:sz w:val="24"/>
          <w:szCs w:val="24"/>
        </w:rPr>
        <w:t>30,000</w:t>
      </w:r>
      <w:r>
        <w:rPr>
          <w:rFonts w:asciiTheme="minorEastAsia" w:hAnsiTheme="minorEastAsia" w:cs="Times New Roman" w:hint="eastAsia"/>
          <w:color w:val="0D0D0D" w:themeColor="text1" w:themeTint="F2"/>
          <w:kern w:val="0"/>
          <w:sz w:val="24"/>
          <w:szCs w:val="24"/>
        </w:rPr>
        <w:t>元及以下，补助</w:t>
      </w:r>
      <w:r>
        <w:rPr>
          <w:rFonts w:asciiTheme="minorEastAsia" w:hAnsiTheme="minorEastAsia" w:cs="Times New Roman" w:hint="eastAsia"/>
          <w:color w:val="0D0D0D" w:themeColor="text1" w:themeTint="F2"/>
          <w:kern w:val="0"/>
          <w:sz w:val="24"/>
          <w:szCs w:val="24"/>
        </w:rPr>
        <w:t>30%</w:t>
      </w:r>
      <w:r>
        <w:rPr>
          <w:rFonts w:asciiTheme="minorEastAsia" w:hAnsiTheme="minorEastAsia" w:cs="Times New Roman" w:hint="eastAsia"/>
          <w:color w:val="0D0D0D" w:themeColor="text1" w:themeTint="F2"/>
          <w:kern w:val="0"/>
          <w:sz w:val="24"/>
          <w:szCs w:val="24"/>
        </w:rPr>
        <w:t>；自付费用</w:t>
      </w:r>
      <w:r>
        <w:rPr>
          <w:rFonts w:asciiTheme="minorEastAsia" w:hAnsiTheme="minorEastAsia" w:cs="Times New Roman" w:hint="eastAsia"/>
          <w:color w:val="0D0D0D" w:themeColor="text1" w:themeTint="F2"/>
          <w:kern w:val="0"/>
          <w:sz w:val="24"/>
          <w:szCs w:val="24"/>
        </w:rPr>
        <w:t>30,001</w:t>
      </w:r>
      <w:r>
        <w:rPr>
          <w:rFonts w:asciiTheme="minorEastAsia" w:hAnsiTheme="minorEastAsia" w:cs="Times New Roman" w:hint="eastAsia"/>
          <w:color w:val="0D0D0D" w:themeColor="text1" w:themeTint="F2"/>
          <w:kern w:val="0"/>
          <w:sz w:val="24"/>
          <w:szCs w:val="24"/>
        </w:rPr>
        <w:t>元</w:t>
      </w:r>
      <w:r>
        <w:rPr>
          <w:rFonts w:asciiTheme="minorEastAsia" w:hAnsiTheme="minorEastAsia" w:cs="Times New Roman" w:hint="eastAsia"/>
          <w:color w:val="0D0D0D" w:themeColor="text1" w:themeTint="F2"/>
          <w:kern w:val="0"/>
          <w:sz w:val="24"/>
          <w:szCs w:val="24"/>
        </w:rPr>
        <w:t>-90,000</w:t>
      </w:r>
      <w:r>
        <w:rPr>
          <w:rFonts w:asciiTheme="minorEastAsia" w:hAnsiTheme="minorEastAsia" w:cs="Times New Roman" w:hint="eastAsia"/>
          <w:color w:val="0D0D0D" w:themeColor="text1" w:themeTint="F2"/>
          <w:kern w:val="0"/>
          <w:sz w:val="24"/>
          <w:szCs w:val="24"/>
        </w:rPr>
        <w:t>元，补助</w:t>
      </w:r>
      <w:r>
        <w:rPr>
          <w:rFonts w:asciiTheme="minorEastAsia" w:hAnsiTheme="minorEastAsia" w:cs="Times New Roman" w:hint="eastAsia"/>
          <w:color w:val="0D0D0D" w:themeColor="text1" w:themeTint="F2"/>
          <w:kern w:val="0"/>
          <w:sz w:val="24"/>
          <w:szCs w:val="24"/>
        </w:rPr>
        <w:t>40%</w:t>
      </w:r>
      <w:r>
        <w:rPr>
          <w:rFonts w:asciiTheme="minorEastAsia" w:hAnsiTheme="minorEastAsia" w:cs="Times New Roman" w:hint="eastAsia"/>
          <w:color w:val="0D0D0D" w:themeColor="text1" w:themeTint="F2"/>
          <w:kern w:val="0"/>
          <w:sz w:val="24"/>
          <w:szCs w:val="24"/>
        </w:rPr>
        <w:t>；自付费用超过</w:t>
      </w:r>
      <w:r>
        <w:rPr>
          <w:rFonts w:asciiTheme="minorEastAsia" w:hAnsiTheme="minorEastAsia" w:cs="Times New Roman" w:hint="eastAsia"/>
          <w:color w:val="0D0D0D" w:themeColor="text1" w:themeTint="F2"/>
          <w:kern w:val="0"/>
          <w:sz w:val="24"/>
          <w:szCs w:val="24"/>
        </w:rPr>
        <w:t>90,000</w:t>
      </w:r>
      <w:r>
        <w:rPr>
          <w:rFonts w:asciiTheme="minorEastAsia" w:hAnsiTheme="minorEastAsia" w:cs="Times New Roman" w:hint="eastAsia"/>
          <w:color w:val="0D0D0D" w:themeColor="text1" w:themeTint="F2"/>
          <w:kern w:val="0"/>
          <w:sz w:val="24"/>
          <w:szCs w:val="24"/>
        </w:rPr>
        <w:t>元，补助</w:t>
      </w:r>
      <w:r>
        <w:rPr>
          <w:rFonts w:asciiTheme="minorEastAsia" w:hAnsiTheme="minorEastAsia" w:cs="Times New Roman" w:hint="eastAsia"/>
          <w:color w:val="0D0D0D" w:themeColor="text1" w:themeTint="F2"/>
          <w:kern w:val="0"/>
          <w:sz w:val="24"/>
          <w:szCs w:val="24"/>
        </w:rPr>
        <w:t>50%</w:t>
      </w:r>
      <w:r>
        <w:rPr>
          <w:rFonts w:asciiTheme="minorEastAsia" w:hAnsiTheme="minorEastAsia" w:cs="Times New Roman" w:hint="eastAsia"/>
          <w:color w:val="0D0D0D" w:themeColor="text1" w:themeTint="F2"/>
          <w:kern w:val="0"/>
          <w:sz w:val="24"/>
          <w:szCs w:val="24"/>
        </w:rPr>
        <w:t>。</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）每一位补助对象初次患重大疾病或恶性肿瘤复发（含转移）提出补助申请，经医疗补助金工作小组讨论，</w:t>
      </w:r>
      <w:r>
        <w:rPr>
          <w:rFonts w:asciiTheme="minorEastAsia" w:hAnsiTheme="minorEastAsia" w:cs="Times New Roman" w:hint="eastAsia"/>
          <w:color w:val="0D0D0D" w:themeColor="text1" w:themeTint="F2"/>
          <w:kern w:val="0"/>
          <w:sz w:val="24"/>
          <w:szCs w:val="24"/>
        </w:rPr>
        <w:t>给于</w:t>
      </w:r>
      <w:r>
        <w:rPr>
          <w:rFonts w:asciiTheme="minorEastAsia" w:hAnsiTheme="minorEastAsia" w:cs="Times New Roman" w:hint="eastAsia"/>
          <w:color w:val="0D0D0D" w:themeColor="text1" w:themeTint="F2"/>
          <w:kern w:val="0"/>
          <w:sz w:val="24"/>
          <w:szCs w:val="24"/>
        </w:rPr>
        <w:t>补助</w:t>
      </w:r>
      <w:r>
        <w:rPr>
          <w:rFonts w:asciiTheme="minorEastAsia" w:hAnsiTheme="minorEastAsia" w:cs="Times New Roman" w:hint="eastAsia"/>
          <w:color w:val="0D0D0D" w:themeColor="text1" w:themeTint="F2"/>
          <w:kern w:val="0"/>
          <w:sz w:val="24"/>
          <w:szCs w:val="24"/>
        </w:rPr>
        <w:t>5000</w:t>
      </w:r>
      <w:r>
        <w:rPr>
          <w:rFonts w:asciiTheme="minorEastAsia" w:hAnsiTheme="minorEastAsia" w:cs="Times New Roman" w:hint="eastAsia"/>
          <w:color w:val="0D0D0D" w:themeColor="text1" w:themeTint="F2"/>
          <w:kern w:val="0"/>
          <w:sz w:val="24"/>
          <w:szCs w:val="24"/>
        </w:rPr>
        <w:t>元，不纳入上述计算范围之内</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77.</w:t>
      </w:r>
      <w:r>
        <w:rPr>
          <w:rFonts w:asciiTheme="minorEastAsia" w:hAnsiTheme="minorEastAsia" w:cs="Times New Roman" w:hint="eastAsia"/>
          <w:color w:val="0D0D0D" w:themeColor="text1" w:themeTint="F2"/>
          <w:kern w:val="0"/>
          <w:sz w:val="24"/>
          <w:szCs w:val="24"/>
        </w:rPr>
        <w:t>特困补助的申请和审批程序是什么？</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本人或所在基层工会提出书面申请，填写《中山大学特困教职工补助申请表》（可在校工会网站，“下载中心”下载），并提供相关的证明，所在二级工会签署意见后，报校工会福利工作委员会审定，经工会常委会审批后给予一次性补助。</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）校工会福利工作委员会在每年底研究一次教职工困难补助，并将当年的困难补助发放情况总表交工</w:t>
      </w:r>
      <w:r>
        <w:rPr>
          <w:rFonts w:asciiTheme="minorEastAsia" w:hAnsiTheme="minorEastAsia" w:cs="Times New Roman" w:hint="eastAsia"/>
          <w:color w:val="0D0D0D" w:themeColor="text1" w:themeTint="F2"/>
          <w:kern w:val="0"/>
          <w:sz w:val="24"/>
          <w:szCs w:val="24"/>
        </w:rPr>
        <w:t>会经费</w:t>
      </w:r>
      <w:r>
        <w:rPr>
          <w:rFonts w:asciiTheme="minorEastAsia" w:hAnsiTheme="minorEastAsia" w:cs="Times New Roman" w:hint="eastAsia"/>
          <w:color w:val="0D0D0D" w:themeColor="text1" w:themeTint="F2"/>
          <w:kern w:val="0"/>
          <w:sz w:val="24"/>
          <w:szCs w:val="24"/>
        </w:rPr>
        <w:t>审查委员会存查。</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）有关补助情况在每年“双代会”上通报。</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78.</w:t>
      </w:r>
      <w:r>
        <w:rPr>
          <w:rFonts w:asciiTheme="minorEastAsia" w:hAnsiTheme="minorEastAsia" w:cs="Times New Roman" w:hint="eastAsia"/>
          <w:color w:val="0D0D0D" w:themeColor="text1" w:themeTint="F2"/>
          <w:kern w:val="0"/>
          <w:sz w:val="24"/>
          <w:szCs w:val="24"/>
        </w:rPr>
        <w:t>如何申请广东省在职职工互助保障计划互助金（互助理赔）？</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）登陆校工会网页“办事指南”</w:t>
      </w: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“互助保障”：</w:t>
      </w:r>
      <w:r>
        <w:rPr>
          <w:rFonts w:asciiTheme="minorEastAsia" w:hAnsiTheme="minorEastAsia" w:cs="Times New Roman" w:hint="eastAsia"/>
          <w:color w:val="0D0D0D" w:themeColor="text1" w:themeTint="F2"/>
          <w:kern w:val="0"/>
          <w:sz w:val="24"/>
          <w:szCs w:val="24"/>
        </w:rPr>
        <w:t>http://zdgh.sysu.edu.cn/bszn/bszn006/index.htm</w:t>
      </w:r>
      <w:r>
        <w:rPr>
          <w:rFonts w:asciiTheme="minorEastAsia" w:hAnsiTheme="minorEastAsia" w:cs="Times New Roman" w:hint="eastAsia"/>
          <w:color w:val="0D0D0D" w:themeColor="text1" w:themeTint="F2"/>
          <w:kern w:val="0"/>
          <w:sz w:val="24"/>
          <w:szCs w:val="24"/>
        </w:rPr>
        <w:t>，下载、填写“广东省在职职工互助保障计划互助金申请表”和“同意委托调查书”，由所在二级工会（或单位）签字、盖章；</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）根据申请表上的申请类型提供相应材料，由医院提供的所有材料务必使用原件，不得使用彩印件（编号</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对应的材料：计划确认书、</w:t>
      </w:r>
      <w:r>
        <w:rPr>
          <w:rFonts w:asciiTheme="minorEastAsia" w:hAnsiTheme="minorEastAsia" w:cs="Times New Roman" w:hint="eastAsia"/>
          <w:color w:val="0D0D0D" w:themeColor="text1" w:themeTint="F2"/>
          <w:kern w:val="0"/>
          <w:sz w:val="24"/>
          <w:szCs w:val="24"/>
        </w:rPr>
        <w:t>被保障</w:t>
      </w:r>
      <w:r>
        <w:rPr>
          <w:rFonts w:asciiTheme="minorEastAsia" w:hAnsiTheme="minorEastAsia" w:cs="Times New Roman" w:hint="eastAsia"/>
          <w:color w:val="0D0D0D" w:themeColor="text1" w:themeTint="F2"/>
          <w:kern w:val="0"/>
          <w:sz w:val="24"/>
          <w:szCs w:val="24"/>
        </w:rPr>
        <w:t>人所在名单页复印件，</w:t>
      </w:r>
      <w:r>
        <w:rPr>
          <w:rFonts w:asciiTheme="minorEastAsia" w:hAnsiTheme="minorEastAsia" w:cs="Times New Roman" w:hint="eastAsia"/>
          <w:color w:val="0D0D0D" w:themeColor="text1" w:themeTint="F2"/>
          <w:kern w:val="0"/>
          <w:sz w:val="24"/>
          <w:szCs w:val="24"/>
        </w:rPr>
        <w:t>由校工会提交）；</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）将所需材料交至校工会</w:t>
      </w:r>
      <w:r>
        <w:rPr>
          <w:rFonts w:asciiTheme="minorEastAsia" w:hAnsiTheme="minorEastAsia" w:cs="Times New Roman" w:hint="eastAsia"/>
          <w:color w:val="0D0D0D" w:themeColor="text1" w:themeTint="F2"/>
          <w:kern w:val="0"/>
          <w:sz w:val="24"/>
          <w:szCs w:val="24"/>
        </w:rPr>
        <w:t>103</w:t>
      </w:r>
      <w:r>
        <w:rPr>
          <w:rFonts w:asciiTheme="minorEastAsia" w:hAnsiTheme="minorEastAsia" w:cs="Times New Roman" w:hint="eastAsia"/>
          <w:color w:val="0D0D0D" w:themeColor="text1" w:themeTint="F2"/>
          <w:kern w:val="0"/>
          <w:sz w:val="24"/>
          <w:szCs w:val="24"/>
        </w:rPr>
        <w:t>室。</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79.</w:t>
      </w:r>
      <w:r>
        <w:rPr>
          <w:rFonts w:asciiTheme="minorEastAsia" w:hAnsiTheme="minorEastAsia" w:cs="Times New Roman" w:hint="eastAsia"/>
          <w:color w:val="0D0D0D" w:themeColor="text1" w:themeTint="F2"/>
          <w:kern w:val="0"/>
          <w:sz w:val="24"/>
          <w:szCs w:val="24"/>
        </w:rPr>
        <w:t>申报工会精品活动流程及要求</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）申请：每年</w:t>
      </w:r>
      <w:r>
        <w:rPr>
          <w:rFonts w:asciiTheme="minorEastAsia" w:hAnsiTheme="minorEastAsia" w:cs="Times New Roman" w:hint="eastAsia"/>
          <w:color w:val="0D0D0D" w:themeColor="text1" w:themeTint="F2"/>
          <w:kern w:val="0"/>
          <w:sz w:val="24"/>
          <w:szCs w:val="24"/>
        </w:rPr>
        <w:t>11</w:t>
      </w:r>
      <w:r>
        <w:rPr>
          <w:rFonts w:asciiTheme="minorEastAsia" w:hAnsiTheme="minorEastAsia" w:cs="Times New Roman" w:hint="eastAsia"/>
          <w:color w:val="0D0D0D" w:themeColor="text1" w:themeTint="F2"/>
          <w:kern w:val="0"/>
          <w:sz w:val="24"/>
          <w:szCs w:val="24"/>
        </w:rPr>
        <w:t>月中旬开始接受下一年度的立项申请，填写《中山大学工会“精品活动”项目申请书》，详细描述申报项目的设计立意、组织实施、经费使用，实施效果，规定日期前提交将纸质版和电子版项目申请书送至校工会。</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）评审：校工会结合该年度工会工作计划，邀请专家进行项目评审。</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）项目完成时间：申请年度</w:t>
      </w:r>
      <w:r>
        <w:rPr>
          <w:rFonts w:asciiTheme="minorEastAsia" w:hAnsiTheme="minorEastAsia" w:cs="Times New Roman" w:hint="eastAsia"/>
          <w:color w:val="0D0D0D" w:themeColor="text1" w:themeTint="F2"/>
          <w:kern w:val="0"/>
          <w:sz w:val="24"/>
          <w:szCs w:val="24"/>
        </w:rPr>
        <w:t>12</w:t>
      </w:r>
      <w:r>
        <w:rPr>
          <w:rFonts w:asciiTheme="minorEastAsia" w:hAnsiTheme="minorEastAsia" w:cs="Times New Roman" w:hint="eastAsia"/>
          <w:color w:val="0D0D0D" w:themeColor="text1" w:themeTint="F2"/>
          <w:kern w:val="0"/>
          <w:sz w:val="24"/>
          <w:szCs w:val="24"/>
        </w:rPr>
        <w:t>月</w:t>
      </w:r>
      <w:r>
        <w:rPr>
          <w:rFonts w:asciiTheme="minorEastAsia" w:hAnsiTheme="minorEastAsia" w:cs="Times New Roman" w:hint="eastAsia"/>
          <w:color w:val="0D0D0D" w:themeColor="text1" w:themeTint="F2"/>
          <w:kern w:val="0"/>
          <w:sz w:val="24"/>
          <w:szCs w:val="24"/>
        </w:rPr>
        <w:t>31</w:t>
      </w:r>
      <w:r>
        <w:rPr>
          <w:rFonts w:asciiTheme="minorEastAsia" w:hAnsiTheme="minorEastAsia" w:cs="Times New Roman" w:hint="eastAsia"/>
          <w:color w:val="0D0D0D" w:themeColor="text1" w:themeTint="F2"/>
          <w:kern w:val="0"/>
          <w:sz w:val="24"/>
          <w:szCs w:val="24"/>
        </w:rPr>
        <w:t>日前。</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80.</w:t>
      </w:r>
      <w:r>
        <w:rPr>
          <w:rFonts w:asciiTheme="minorEastAsia" w:hAnsiTheme="minorEastAsia" w:cs="Times New Roman" w:hint="eastAsia"/>
          <w:color w:val="0D0D0D" w:themeColor="text1" w:themeTint="F2"/>
          <w:kern w:val="0"/>
          <w:sz w:val="24"/>
          <w:szCs w:val="24"/>
        </w:rPr>
        <w:t>工会精品活动项目申报范围包括</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1</w:t>
      </w:r>
      <w:r>
        <w:rPr>
          <w:rFonts w:asciiTheme="minorEastAsia" w:hAnsiTheme="minorEastAsia" w:cs="Times New Roman" w:hint="eastAsia"/>
          <w:color w:val="0D0D0D" w:themeColor="text1" w:themeTint="F2"/>
          <w:kern w:val="0"/>
          <w:sz w:val="24"/>
          <w:szCs w:val="24"/>
        </w:rPr>
        <w:t>）师德师风建设，技能培训、交流活动</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2</w:t>
      </w:r>
      <w:r>
        <w:rPr>
          <w:rFonts w:asciiTheme="minorEastAsia" w:hAnsiTheme="minorEastAsia" w:cs="Times New Roman" w:hint="eastAsia"/>
          <w:color w:val="0D0D0D" w:themeColor="text1" w:themeTint="F2"/>
          <w:kern w:val="0"/>
          <w:sz w:val="24"/>
          <w:szCs w:val="24"/>
        </w:rPr>
        <w:t>）弘扬优秀文化，提升教工素质活动，如国学、书法、绘画、摄影、茶艺、棋艺、园艺、插花、歌舞、学术沙龙等活动</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3</w:t>
      </w:r>
      <w:r>
        <w:rPr>
          <w:rFonts w:asciiTheme="minorEastAsia" w:hAnsiTheme="minorEastAsia" w:cs="Times New Roman" w:hint="eastAsia"/>
          <w:color w:val="0D0D0D" w:themeColor="text1" w:themeTint="F2"/>
          <w:kern w:val="0"/>
          <w:sz w:val="24"/>
          <w:szCs w:val="24"/>
        </w:rPr>
        <w:t>）各类体育健身活动、培训、比赛等活动</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r>
        <w:rPr>
          <w:rFonts w:asciiTheme="minorEastAsia" w:hAnsiTheme="minorEastAsia" w:cs="Times New Roman" w:hint="eastAsia"/>
          <w:color w:val="0D0D0D" w:themeColor="text1" w:themeTint="F2"/>
          <w:kern w:val="0"/>
          <w:sz w:val="24"/>
          <w:szCs w:val="24"/>
        </w:rPr>
        <w:t>（</w:t>
      </w:r>
      <w:r>
        <w:rPr>
          <w:rFonts w:asciiTheme="minorEastAsia" w:hAnsiTheme="minorEastAsia" w:cs="Times New Roman" w:hint="eastAsia"/>
          <w:color w:val="0D0D0D" w:themeColor="text1" w:themeTint="F2"/>
          <w:kern w:val="0"/>
          <w:sz w:val="24"/>
          <w:szCs w:val="24"/>
        </w:rPr>
        <w:t>4</w:t>
      </w:r>
      <w:r>
        <w:rPr>
          <w:rFonts w:asciiTheme="minorEastAsia" w:hAnsiTheme="minorEastAsia" w:cs="Times New Roman" w:hint="eastAsia"/>
          <w:color w:val="0D0D0D" w:themeColor="text1" w:themeTint="F2"/>
          <w:kern w:val="0"/>
          <w:sz w:val="24"/>
          <w:szCs w:val="24"/>
        </w:rPr>
        <w:t>）组织单身青年联谊活动、新教工交流活动、优良家风亲子活动</w:t>
      </w:r>
    </w:p>
    <w:p w:rsidR="008F102E" w:rsidP="00DD2C17">
      <w:pPr>
        <w:adjustRightInd w:val="0"/>
        <w:snapToGrid w:val="0"/>
        <w:spacing w:line="360" w:lineRule="auto"/>
        <w:rPr>
          <w:rFonts w:asciiTheme="minorEastAsia" w:hAnsiTheme="minorEastAsia" w:cs="Times New Roman"/>
          <w:color w:val="0D0D0D" w:themeColor="text1" w:themeTint="F2"/>
          <w:kern w:val="0"/>
          <w:sz w:val="24"/>
          <w:szCs w:val="24"/>
        </w:rPr>
      </w:pPr>
    </w:p>
    <w:p w:rsidR="008F102E" w:rsidP="00DD2C17">
      <w:pPr>
        <w:adjustRightInd w:val="0"/>
        <w:snapToGrid w:val="0"/>
        <w:spacing w:line="360" w:lineRule="auto"/>
        <w:jc w:val="left"/>
        <w:rPr>
          <w:rFonts w:asciiTheme="minorEastAsia" w:hAnsiTheme="minorEastAsia" w:cs="Times New Roman"/>
          <w:b/>
          <w:bCs/>
          <w:color w:val="0D0D0D" w:themeColor="text1" w:themeTint="F2"/>
          <w:kern w:val="0"/>
          <w:sz w:val="24"/>
          <w:szCs w:val="24"/>
        </w:rPr>
      </w:pPr>
      <w:bookmarkStart w:id="1" w:name="_GoBack"/>
      <w:bookmarkEnd w:id="1"/>
      <w:r>
        <w:rPr>
          <w:rFonts w:asciiTheme="minorEastAsia" w:hAnsiTheme="minorEastAsia" w:cs="Times New Roman" w:hint="eastAsia"/>
          <w:b/>
          <w:bCs/>
          <w:color w:val="0D0D0D" w:themeColor="text1" w:themeTint="F2"/>
          <w:kern w:val="0"/>
          <w:sz w:val="24"/>
          <w:szCs w:val="24"/>
        </w:rPr>
        <w:t>备注：</w:t>
      </w:r>
    </w:p>
    <w:p w:rsidR="000D01DE" w:rsidRPr="000D01DE" w:rsidP="00DD2C17">
      <w:pPr>
        <w:adjustRightInd w:val="0"/>
        <w:snapToGrid w:val="0"/>
        <w:spacing w:line="360" w:lineRule="auto"/>
        <w:ind w:firstLine="480" w:firstLineChars="200"/>
        <w:jc w:val="left"/>
        <w:rPr>
          <w:rFonts w:asciiTheme="minorEastAsia" w:hAnsiTheme="minorEastAsia" w:cs="Times New Roman"/>
          <w:color w:val="0D0D0D" w:themeColor="text1" w:themeTint="F2"/>
          <w:kern w:val="0"/>
          <w:sz w:val="24"/>
          <w:szCs w:val="24"/>
        </w:rPr>
      </w:pPr>
      <w:r w:rsidRPr="000D01DE">
        <w:rPr>
          <w:rFonts w:asciiTheme="minorEastAsia" w:hAnsiTheme="minorEastAsia" w:cs="Times New Roman" w:hint="eastAsia"/>
          <w:b/>
          <w:bCs/>
          <w:color w:val="0D0D0D" w:themeColor="text1" w:themeTint="F2"/>
          <w:kern w:val="0"/>
          <w:sz w:val="24"/>
          <w:szCs w:val="24"/>
        </w:rPr>
        <w:t>校工会网站</w:t>
      </w:r>
      <w:r>
        <w:rPr>
          <w:rFonts w:asciiTheme="minorEastAsia" w:hAnsiTheme="minorEastAsia" w:cs="Times New Roman" w:hint="eastAsia"/>
          <w:color w:val="0D0D0D" w:themeColor="text1" w:themeTint="F2"/>
          <w:kern w:val="0"/>
          <w:sz w:val="24"/>
          <w:szCs w:val="24"/>
        </w:rPr>
        <w:t xml:space="preserve">  </w:t>
      </w:r>
      <w:r w:rsidRPr="000D01DE">
        <w:rPr>
          <w:rFonts w:asciiTheme="minorEastAsia" w:hAnsiTheme="minorEastAsia" w:cs="Times New Roman"/>
          <w:color w:val="0D0D0D" w:themeColor="text1" w:themeTint="F2"/>
          <w:kern w:val="0"/>
          <w:sz w:val="24"/>
          <w:szCs w:val="24"/>
        </w:rPr>
        <w:t>http://zdgh.sysu.edu.cn/</w:t>
      </w:r>
    </w:p>
    <w:p w:rsidR="008F102E" w:rsidP="00DD2C17">
      <w:pPr>
        <w:adjustRightInd w:val="0"/>
        <w:snapToGrid w:val="0"/>
        <w:spacing w:line="360" w:lineRule="auto"/>
        <w:ind w:firstLine="480" w:firstLineChars="200"/>
        <w:jc w:val="left"/>
        <w:rPr>
          <w:rFonts w:asciiTheme="minorEastAsia" w:hAnsiTheme="minorEastAsia" w:cs="Times New Roman"/>
          <w:b/>
          <w:bCs/>
          <w:color w:val="0D0D0D" w:themeColor="text1" w:themeTint="F2"/>
          <w:kern w:val="0"/>
          <w:sz w:val="24"/>
          <w:szCs w:val="24"/>
        </w:rPr>
      </w:pPr>
      <w:r w:rsidRPr="00F9466D">
        <w:rPr>
          <w:rFonts w:asciiTheme="minorEastAsia" w:hAnsiTheme="minorEastAsia" w:cs="Times New Roman" w:hint="eastAsia"/>
          <w:b/>
          <w:bCs/>
          <w:color w:val="0D0D0D" w:themeColor="text1" w:themeTint="F2"/>
          <w:kern w:val="0"/>
          <w:sz w:val="24"/>
          <w:szCs w:val="24"/>
        </w:rPr>
        <w:t>校工</w:t>
      </w:r>
      <w:r w:rsidRPr="00F9466D">
        <w:rPr>
          <w:rFonts w:asciiTheme="minorEastAsia" w:hAnsiTheme="minorEastAsia" w:cs="Times New Roman" w:hint="eastAsia"/>
          <w:b/>
          <w:bCs/>
          <w:color w:val="0D0D0D" w:themeColor="text1" w:themeTint="F2"/>
          <w:kern w:val="0"/>
          <w:sz w:val="24"/>
          <w:szCs w:val="24"/>
        </w:rPr>
        <w:t>会业务</w:t>
      </w:r>
      <w:r w:rsidRPr="00F9466D">
        <w:rPr>
          <w:rFonts w:asciiTheme="minorEastAsia" w:hAnsiTheme="minorEastAsia" w:cs="Times New Roman" w:hint="eastAsia"/>
          <w:b/>
          <w:bCs/>
          <w:color w:val="0D0D0D" w:themeColor="text1" w:themeTint="F2"/>
          <w:kern w:val="0"/>
          <w:sz w:val="24"/>
          <w:szCs w:val="24"/>
        </w:rPr>
        <w:t>办理指引问答</w:t>
      </w:r>
      <w:r w:rsidR="000A178C">
        <w:rPr>
          <w:rFonts w:asciiTheme="minorEastAsia" w:hAnsiTheme="minorEastAsia" w:cs="Times New Roman" w:hint="eastAsia"/>
          <w:b/>
          <w:bCs/>
          <w:color w:val="0D0D0D" w:themeColor="text1" w:themeTint="F2"/>
          <w:kern w:val="0"/>
          <w:sz w:val="24"/>
          <w:szCs w:val="24"/>
        </w:rPr>
        <w:t>：</w:t>
      </w:r>
      <w:r w:rsidR="000A178C">
        <w:rPr>
          <w:rFonts w:asciiTheme="minorEastAsia" w:hAnsiTheme="minorEastAsia" w:cs="Times New Roman" w:hint="eastAsia"/>
          <w:color w:val="0D0D0D" w:themeColor="text1" w:themeTint="F2"/>
          <w:kern w:val="0"/>
          <w:sz w:val="24"/>
          <w:szCs w:val="24"/>
        </w:rPr>
        <w:t>校工会</w:t>
      </w:r>
      <w:hyperlink r:id="rId11" w:history="1">
        <w:r w:rsidR="000A178C">
          <w:rPr>
            <w:rFonts w:asciiTheme="minorEastAsia" w:hAnsiTheme="minorEastAsia" w:cs="Times New Roman" w:hint="eastAsia"/>
            <w:color w:val="0D0D0D" w:themeColor="text1" w:themeTint="F2"/>
            <w:kern w:val="0"/>
            <w:sz w:val="24"/>
            <w:szCs w:val="24"/>
          </w:rPr>
          <w:t>首页</w:t>
        </w:r>
      </w:hyperlink>
      <w:r w:rsidR="000A178C">
        <w:rPr>
          <w:rFonts w:asciiTheme="minorEastAsia" w:hAnsiTheme="minorEastAsia" w:cs="Times New Roman" w:hint="eastAsia"/>
          <w:color w:val="0D0D0D" w:themeColor="text1" w:themeTint="F2"/>
          <w:kern w:val="0"/>
          <w:sz w:val="24"/>
          <w:szCs w:val="24"/>
        </w:rPr>
        <w:t xml:space="preserve"> &gt; </w:t>
      </w:r>
      <w:hyperlink r:id="rId12" w:history="1">
        <w:r w:rsidR="000A178C">
          <w:rPr>
            <w:rFonts w:asciiTheme="minorEastAsia" w:hAnsiTheme="minorEastAsia" w:cs="Times New Roman" w:hint="eastAsia"/>
            <w:color w:val="0D0D0D" w:themeColor="text1" w:themeTint="F2"/>
            <w:kern w:val="0"/>
            <w:sz w:val="24"/>
            <w:szCs w:val="24"/>
          </w:rPr>
          <w:t>办事指南</w:t>
        </w:r>
      </w:hyperlink>
      <w:r w:rsidR="000A178C">
        <w:rPr>
          <w:rFonts w:asciiTheme="minorEastAsia" w:hAnsiTheme="minorEastAsia" w:cs="Times New Roman" w:hint="eastAsia"/>
          <w:color w:val="0D0D0D" w:themeColor="text1" w:themeTint="F2"/>
          <w:kern w:val="0"/>
          <w:sz w:val="24"/>
          <w:szCs w:val="24"/>
        </w:rPr>
        <w:t xml:space="preserve"> &gt; </w:t>
      </w:r>
      <w:r w:rsidR="000A178C">
        <w:rPr>
          <w:rFonts w:asciiTheme="minorEastAsia" w:hAnsiTheme="minorEastAsia" w:cs="Times New Roman" w:hint="eastAsia"/>
          <w:color w:val="0D0D0D" w:themeColor="text1" w:themeTint="F2"/>
          <w:kern w:val="0"/>
          <w:sz w:val="24"/>
          <w:szCs w:val="24"/>
        </w:rPr>
        <w:t>常见业务</w:t>
      </w:r>
      <w:r w:rsidR="000A178C">
        <w:rPr>
          <w:rFonts w:asciiTheme="minorEastAsia" w:hAnsiTheme="minorEastAsia" w:cs="Times New Roman" w:hint="eastAsia"/>
          <w:color w:val="0D0D0D" w:themeColor="text1" w:themeTint="F2"/>
          <w:kern w:val="0"/>
          <w:sz w:val="24"/>
          <w:szCs w:val="24"/>
        </w:rPr>
        <w:t>办理指引</w:t>
      </w:r>
      <w:r w:rsidR="000D01DE">
        <w:rPr>
          <w:rFonts w:asciiTheme="minorEastAsia" w:hAnsiTheme="minorEastAsia" w:cs="Times New Roman" w:hint="eastAsia"/>
          <w:color w:val="0D0D0D" w:themeColor="text1" w:themeTint="F2"/>
          <w:kern w:val="0"/>
          <w:sz w:val="24"/>
          <w:szCs w:val="24"/>
        </w:rPr>
        <w:t xml:space="preserve">   </w:t>
      </w:r>
      <w:r w:rsidR="000A178C">
        <w:rPr>
          <w:rFonts w:asciiTheme="minorEastAsia" w:hAnsiTheme="minorEastAsia" w:cs="Times New Roman" w:hint="eastAsia"/>
          <w:color w:val="0D0D0D" w:themeColor="text1" w:themeTint="F2"/>
          <w:kern w:val="0"/>
          <w:sz w:val="24"/>
          <w:szCs w:val="24"/>
        </w:rPr>
        <w:t>链接：http://zdgh.sysu.edu.cn/bszn/qa/index.htm</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2F4461B"/>
    <w:multiLevelType w:val="singleLevel"/>
    <w:tmpl w:val="B2F4461B"/>
    <w:lvl w:ilvl="0">
      <w:start w:val="3"/>
      <w:numFmt w:val="decimal"/>
      <w:lvlText w:val="%1."/>
      <w:lvlJc w:val="left"/>
      <w:pPr>
        <w:tabs>
          <w:tab w:val="left" w:pos="312"/>
        </w:tabs>
      </w:pPr>
    </w:lvl>
  </w:abstractNum>
  <w:abstractNum w:abstractNumId="1">
    <w:nsid w:val="0447E3EC"/>
    <w:multiLevelType w:val="singleLevel"/>
    <w:tmpl w:val="0447E3EC"/>
    <w:lvl w:ilvl="0">
      <w:start w:val="25"/>
      <w:numFmt w:val="decimal"/>
      <w:suff w:val="nothing"/>
      <w:lvlText w:val="%1．"/>
      <w:lvlJc w:val="left"/>
    </w:lvl>
  </w:abstractNum>
  <w:abstractNum w:abstractNumId="2">
    <w:nsid w:val="4C00E046"/>
    <w:multiLevelType w:val="singleLevel"/>
    <w:tmpl w:val="4C00E046"/>
    <w:lvl w:ilvl="0">
      <w:start w:val="10"/>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B83"/>
    <w:rsid w:val="000071FD"/>
    <w:rsid w:val="0005083A"/>
    <w:rsid w:val="00055BAD"/>
    <w:rsid w:val="000A178C"/>
    <w:rsid w:val="000C0700"/>
    <w:rsid w:val="000C5DC3"/>
    <w:rsid w:val="000D01DE"/>
    <w:rsid w:val="000F00B4"/>
    <w:rsid w:val="0011672D"/>
    <w:rsid w:val="00165806"/>
    <w:rsid w:val="001C38AA"/>
    <w:rsid w:val="001D4918"/>
    <w:rsid w:val="001E57AB"/>
    <w:rsid w:val="0031238A"/>
    <w:rsid w:val="00313E17"/>
    <w:rsid w:val="003602B8"/>
    <w:rsid w:val="003905A6"/>
    <w:rsid w:val="003B3CDF"/>
    <w:rsid w:val="003C27AA"/>
    <w:rsid w:val="003D0BE3"/>
    <w:rsid w:val="003F28AC"/>
    <w:rsid w:val="004622E8"/>
    <w:rsid w:val="004C55BB"/>
    <w:rsid w:val="004D6E46"/>
    <w:rsid w:val="00567A55"/>
    <w:rsid w:val="00590D26"/>
    <w:rsid w:val="005E01BD"/>
    <w:rsid w:val="005F19D6"/>
    <w:rsid w:val="005F28FA"/>
    <w:rsid w:val="0063194A"/>
    <w:rsid w:val="0065736E"/>
    <w:rsid w:val="006626C2"/>
    <w:rsid w:val="006B6B83"/>
    <w:rsid w:val="006D2D66"/>
    <w:rsid w:val="00750D97"/>
    <w:rsid w:val="00761CA8"/>
    <w:rsid w:val="007B2767"/>
    <w:rsid w:val="007C5B84"/>
    <w:rsid w:val="007E308F"/>
    <w:rsid w:val="00822DD4"/>
    <w:rsid w:val="0082372B"/>
    <w:rsid w:val="00874018"/>
    <w:rsid w:val="008936C9"/>
    <w:rsid w:val="008F102E"/>
    <w:rsid w:val="00931C71"/>
    <w:rsid w:val="0099054D"/>
    <w:rsid w:val="0099606D"/>
    <w:rsid w:val="009A51A8"/>
    <w:rsid w:val="00AC3B55"/>
    <w:rsid w:val="00AE0343"/>
    <w:rsid w:val="00B41A62"/>
    <w:rsid w:val="00B74789"/>
    <w:rsid w:val="00BB4EC6"/>
    <w:rsid w:val="00C01B19"/>
    <w:rsid w:val="00C67161"/>
    <w:rsid w:val="00CD3D07"/>
    <w:rsid w:val="00D25681"/>
    <w:rsid w:val="00D32F3D"/>
    <w:rsid w:val="00D55BE2"/>
    <w:rsid w:val="00DC3A9D"/>
    <w:rsid w:val="00DD2C17"/>
    <w:rsid w:val="00E3494B"/>
    <w:rsid w:val="00E55DF6"/>
    <w:rsid w:val="00E626E3"/>
    <w:rsid w:val="00EF4BDF"/>
    <w:rsid w:val="00F14266"/>
    <w:rsid w:val="00F20A75"/>
    <w:rsid w:val="00F24493"/>
    <w:rsid w:val="00F73840"/>
    <w:rsid w:val="00F9466D"/>
    <w:rsid w:val="00FA6F28"/>
    <w:rsid w:val="00FD7024"/>
    <w:rsid w:val="07725C34"/>
    <w:rsid w:val="0B9E2809"/>
    <w:rsid w:val="1A6704D5"/>
    <w:rsid w:val="1DB74CD4"/>
    <w:rsid w:val="2CB52222"/>
    <w:rsid w:val="2D9461CF"/>
    <w:rsid w:val="2E911332"/>
    <w:rsid w:val="36506034"/>
    <w:rsid w:val="3CFC55C5"/>
    <w:rsid w:val="451763FF"/>
    <w:rsid w:val="48843A63"/>
    <w:rsid w:val="49D66F0C"/>
    <w:rsid w:val="527E40A6"/>
    <w:rsid w:val="532F0A22"/>
    <w:rsid w:val="585742C4"/>
    <w:rsid w:val="58AE4964"/>
    <w:rsid w:val="5D6B35B9"/>
    <w:rsid w:val="5DAD7518"/>
    <w:rsid w:val="611307ED"/>
    <w:rsid w:val="72A93DC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02FA578A-CC6A-4FBF-B991-24282AD3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Pr>
      <w:color w:val="0563C1" w:themeColor="hyperlink"/>
      <w:u w:val="single"/>
    </w:rPr>
  </w:style>
  <w:style w:type="paragraph" w:styleId="ListParagraph">
    <w:name w:val="List Paragraph"/>
    <w:basedOn w:val="Normal"/>
    <w:uiPriority w:val="34"/>
    <w:qFormat/>
    <w:pPr>
      <w:ind w:firstLine="420" w:firstLineChars="200"/>
    </w:pPr>
  </w:style>
  <w:style w:type="paragraph" w:styleId="Header">
    <w:name w:val="header"/>
    <w:basedOn w:val="Normal"/>
    <w:link w:val="a"/>
    <w:uiPriority w:val="99"/>
    <w:unhideWhenUsed/>
    <w:rsid w:val="00D55BE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D55BE2"/>
    <w:rPr>
      <w:rFonts w:asciiTheme="minorHAnsi" w:eastAsiaTheme="minorEastAsia" w:hAnsiTheme="minorHAnsi" w:cstheme="minorBidi"/>
      <w:kern w:val="2"/>
      <w:sz w:val="18"/>
      <w:szCs w:val="18"/>
    </w:rPr>
  </w:style>
  <w:style w:type="paragraph" w:styleId="Footer">
    <w:name w:val="footer"/>
    <w:basedOn w:val="Normal"/>
    <w:link w:val="a0"/>
    <w:uiPriority w:val="99"/>
    <w:unhideWhenUsed/>
    <w:rsid w:val="00D55BE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D55BE2"/>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ghonline.sysu.edu.cn/ghweb/" TargetMode="External" /><Relationship Id="rId11" Type="http://schemas.openxmlformats.org/officeDocument/2006/relationships/hyperlink" Target="http://zdgh.sysu.edu.cn/index.htm" TargetMode="External" /><Relationship Id="rId12" Type="http://schemas.openxmlformats.org/officeDocument/2006/relationships/hyperlink" Target="http://zdgh.sysu.edu.cn/bszn/index.htm" TargetMode="Externa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zdgh.sysu.edu.cn/flgz/index.htm" TargetMode="External" /><Relationship Id="rId6" Type="http://schemas.openxmlformats.org/officeDocument/2006/relationships/hyperlink" Target="http://zdgh.sysu.edu.cn/flgz/xgkzd/index.htm" TargetMode="External" /><Relationship Id="rId7" Type="http://schemas.openxmlformats.org/officeDocument/2006/relationships/hyperlink" Target="http://zdgh.sysu.edu.cn/bszn/bszn006/index.htm" TargetMode="External" /><Relationship Id="rId8" Type="http://schemas.openxmlformats.org/officeDocument/2006/relationships/hyperlink" Target="http://zdgh.sysu.edu.cn/docs/20171115103251778714.docx" TargetMode="External" /><Relationship Id="rId9" Type="http://schemas.openxmlformats.org/officeDocument/2006/relationships/hyperlink" Target="http://www.gdhzh.org.cn/newslist.aspx?cid=5"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1197</Words>
  <Characters>6826</Characters>
  <Application>Microsoft Office Word</Application>
  <DocSecurity>0</DocSecurity>
  <Lines>56</Lines>
  <Paragraphs>16</Paragraphs>
  <ScaleCrop>false</ScaleCrop>
  <Company/>
  <LinksUpToDate>false</LinksUpToDate>
  <CharactersWithSpaces>8007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 shaoling</dc:creator>
  <cp:lastModifiedBy>Windows 用户</cp:lastModifiedBy>
  <cp:revision>59</cp:revision>
  <dcterms:created xsi:type="dcterms:W3CDTF">2021-06-16T08:36:00Z</dcterms:created>
  <dcterms:modified xsi:type="dcterms:W3CDTF">2021-11-30T03:14:00Z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6CCEFECBCEB8433AA1432850E955837F</vt:lpwstr>
  </property>
  <property fmtid="{D5CDD505-2E9C-101B-9397-08002B2CF9AE}" pid="3" name="KSOProductBuildVer">
    <vt:lpwstr>2052-11.1.0.10356</vt:lpwstr>
  </property>
</Properties>
</file>