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82528" w:rsidP="00FA27F3" w14:paraId="73FB2D05" w14:textId="20DC0DF2">
      <w:pPr>
        <w:ind w:left="2640" w:hanging="2640" w:hangingChars="600"/>
        <w:rPr>
          <w:sz w:val="44"/>
          <w:szCs w:val="44"/>
        </w:rPr>
      </w:pPr>
      <w:bookmarkStart w:id="0" w:name="_Hlk58316371"/>
      <w:r w:rsidRPr="00AB756E">
        <w:rPr>
          <w:rFonts w:hint="eastAsia"/>
          <w:sz w:val="44"/>
          <w:szCs w:val="44"/>
        </w:rPr>
        <w:t>2021年</w:t>
      </w:r>
      <w:r w:rsidRPr="00AB756E" w:rsidR="00FA27F3">
        <w:rPr>
          <w:rFonts w:hint="eastAsia"/>
          <w:sz w:val="44"/>
          <w:szCs w:val="44"/>
        </w:rPr>
        <w:t>深圳校区教工篮球</w:t>
      </w:r>
      <w:r w:rsidRPr="00AB756E" w:rsidR="001319F6">
        <w:rPr>
          <w:rFonts w:hint="eastAsia"/>
          <w:sz w:val="44"/>
          <w:szCs w:val="44"/>
        </w:rPr>
        <w:t>友谊</w:t>
      </w:r>
      <w:r w:rsidRPr="00AB756E" w:rsidR="00FA27F3">
        <w:rPr>
          <w:rFonts w:hint="eastAsia"/>
          <w:sz w:val="44"/>
          <w:szCs w:val="44"/>
        </w:rPr>
        <w:t>赛</w:t>
      </w:r>
      <w:bookmarkEnd w:id="0"/>
      <w:r w:rsidRPr="00AB756E" w:rsidR="00F73D3C">
        <w:rPr>
          <w:rFonts w:hint="eastAsia"/>
          <w:sz w:val="44"/>
          <w:szCs w:val="44"/>
        </w:rPr>
        <w:t>防疫</w:t>
      </w:r>
      <w:bookmarkStart w:id="1" w:name="_GoBack"/>
      <w:r w:rsidRPr="00AB756E" w:rsidR="00F73D3C">
        <w:rPr>
          <w:rFonts w:hint="eastAsia"/>
          <w:sz w:val="44"/>
          <w:szCs w:val="44"/>
        </w:rPr>
        <w:t>方</w:t>
      </w:r>
      <w:bookmarkEnd w:id="1"/>
      <w:r w:rsidRPr="00AB756E" w:rsidR="00F73D3C">
        <w:rPr>
          <w:rFonts w:hint="eastAsia"/>
          <w:sz w:val="44"/>
          <w:szCs w:val="44"/>
        </w:rPr>
        <w:t>案</w:t>
      </w:r>
    </w:p>
    <w:p w:rsidR="00AB756E" w:rsidRPr="00AB756E" w:rsidP="00FA27F3" w14:paraId="350FB915" w14:textId="77777777">
      <w:pPr>
        <w:ind w:left="2640" w:hanging="2640" w:hangingChars="600"/>
        <w:rPr>
          <w:rFonts w:hint="eastAsia"/>
          <w:color w:val="FF0000"/>
          <w:sz w:val="44"/>
          <w:szCs w:val="44"/>
        </w:rPr>
      </w:pPr>
    </w:p>
    <w:p w:rsidR="00F73D3C" w:rsidRPr="00702151" w:rsidP="009942CF" w14:paraId="4A23B103" w14:textId="029933DE">
      <w:pPr>
        <w:pStyle w:val="ListParagraph"/>
        <w:numPr>
          <w:ilvl w:val="0"/>
          <w:numId w:val="1"/>
        </w:numPr>
        <w:ind w:firstLineChars="0"/>
        <w:rPr>
          <w:sz w:val="30"/>
          <w:szCs w:val="30"/>
        </w:rPr>
      </w:pPr>
      <w:r w:rsidRPr="00702151">
        <w:rPr>
          <w:rFonts w:hint="eastAsia"/>
          <w:sz w:val="30"/>
          <w:szCs w:val="30"/>
        </w:rPr>
        <w:t>球队提交</w:t>
      </w:r>
      <w:r w:rsidRPr="00702151" w:rsidR="00E5692F">
        <w:rPr>
          <w:rFonts w:hint="eastAsia"/>
          <w:sz w:val="30"/>
          <w:szCs w:val="30"/>
        </w:rPr>
        <w:t>报名信息时，需</w:t>
      </w:r>
      <w:r w:rsidR="00AB756E">
        <w:rPr>
          <w:rFonts w:hint="eastAsia"/>
          <w:sz w:val="30"/>
          <w:szCs w:val="30"/>
        </w:rPr>
        <w:t>同时</w:t>
      </w:r>
      <w:r w:rsidRPr="00702151" w:rsidR="00E5692F">
        <w:rPr>
          <w:rFonts w:hint="eastAsia"/>
          <w:sz w:val="30"/>
          <w:szCs w:val="30"/>
        </w:rPr>
        <w:t>上交</w:t>
      </w:r>
      <w:r w:rsidR="00AB756E">
        <w:rPr>
          <w:rFonts w:hint="eastAsia"/>
          <w:sz w:val="30"/>
          <w:szCs w:val="30"/>
        </w:rPr>
        <w:t>参赛</w:t>
      </w:r>
      <w:r w:rsidR="00AB756E">
        <w:rPr>
          <w:sz w:val="30"/>
          <w:szCs w:val="30"/>
        </w:rPr>
        <w:t>队员</w:t>
      </w:r>
      <w:r w:rsidRPr="00702151">
        <w:rPr>
          <w:rFonts w:hint="eastAsia"/>
          <w:sz w:val="30"/>
          <w:szCs w:val="30"/>
        </w:rPr>
        <w:t>粤康码</w:t>
      </w:r>
      <w:r w:rsidRPr="00702151" w:rsidR="00E5692F">
        <w:rPr>
          <w:rFonts w:hint="eastAsia"/>
          <w:sz w:val="30"/>
          <w:szCs w:val="30"/>
        </w:rPr>
        <w:t>（截屏）</w:t>
      </w:r>
      <w:r w:rsidRPr="00702151" w:rsidR="009A22D2">
        <w:rPr>
          <w:rFonts w:hint="eastAsia"/>
          <w:sz w:val="30"/>
          <w:szCs w:val="30"/>
        </w:rPr>
        <w:t>，</w:t>
      </w:r>
      <w:r w:rsidRPr="00702151">
        <w:rPr>
          <w:rFonts w:hint="eastAsia"/>
          <w:sz w:val="30"/>
          <w:szCs w:val="30"/>
        </w:rPr>
        <w:t>否则视作报名</w:t>
      </w:r>
      <w:r w:rsidRPr="00702151" w:rsidR="009942CF">
        <w:rPr>
          <w:rFonts w:hint="eastAsia"/>
          <w:sz w:val="30"/>
          <w:szCs w:val="30"/>
        </w:rPr>
        <w:t>无效。</w:t>
      </w:r>
    </w:p>
    <w:p w:rsidR="009942CF" w:rsidRPr="00702151" w:rsidP="009942CF" w14:paraId="564AA82A" w14:textId="6450AD26">
      <w:pPr>
        <w:pStyle w:val="ListParagraph"/>
        <w:numPr>
          <w:ilvl w:val="0"/>
          <w:numId w:val="1"/>
        </w:numPr>
        <w:ind w:firstLineChars="0"/>
        <w:rPr>
          <w:sz w:val="30"/>
          <w:szCs w:val="30"/>
        </w:rPr>
      </w:pPr>
      <w:r w:rsidRPr="00702151">
        <w:rPr>
          <w:rFonts w:hint="eastAsia"/>
          <w:sz w:val="30"/>
          <w:szCs w:val="30"/>
        </w:rPr>
        <w:t>工作人员和球员入场时需测量体温和出示</w:t>
      </w:r>
      <w:r w:rsidRPr="00702151" w:rsidR="00AF7503">
        <w:rPr>
          <w:rFonts w:hint="eastAsia"/>
          <w:sz w:val="30"/>
          <w:szCs w:val="30"/>
        </w:rPr>
        <w:t>粤</w:t>
      </w:r>
      <w:r w:rsidRPr="00702151">
        <w:rPr>
          <w:rFonts w:hint="eastAsia"/>
          <w:sz w:val="30"/>
          <w:szCs w:val="30"/>
        </w:rPr>
        <w:t>康码</w:t>
      </w:r>
      <w:r w:rsidRPr="00702151" w:rsidR="00E5692F">
        <w:rPr>
          <w:rFonts w:hint="eastAsia"/>
          <w:sz w:val="30"/>
          <w:szCs w:val="30"/>
        </w:rPr>
        <w:t>（当日）</w:t>
      </w:r>
      <w:r w:rsidRPr="00702151">
        <w:rPr>
          <w:rFonts w:hint="eastAsia"/>
          <w:sz w:val="30"/>
          <w:szCs w:val="30"/>
        </w:rPr>
        <w:t>，达到要求</w:t>
      </w:r>
      <w:r w:rsidR="0044635C">
        <w:rPr>
          <w:rFonts w:hint="eastAsia"/>
          <w:sz w:val="30"/>
          <w:szCs w:val="30"/>
        </w:rPr>
        <w:t>方</w:t>
      </w:r>
      <w:r w:rsidRPr="00702151">
        <w:rPr>
          <w:rFonts w:hint="eastAsia"/>
          <w:sz w:val="30"/>
          <w:szCs w:val="30"/>
        </w:rPr>
        <w:t>能入场。</w:t>
      </w:r>
    </w:p>
    <w:p w:rsidR="009942CF" w:rsidRPr="00702151" w:rsidP="009942CF" w14:paraId="09223891" w14:textId="77777777">
      <w:pPr>
        <w:pStyle w:val="ListParagraph"/>
        <w:numPr>
          <w:ilvl w:val="0"/>
          <w:numId w:val="1"/>
        </w:numPr>
        <w:ind w:firstLineChars="0"/>
        <w:rPr>
          <w:sz w:val="30"/>
          <w:szCs w:val="30"/>
        </w:rPr>
      </w:pPr>
      <w:r w:rsidRPr="00702151">
        <w:rPr>
          <w:rFonts w:hint="eastAsia"/>
          <w:sz w:val="30"/>
          <w:szCs w:val="30"/>
        </w:rPr>
        <w:t>球队席座位要求间隔放置</w:t>
      </w:r>
      <w:r w:rsidRPr="00702151" w:rsidR="009A22D2">
        <w:rPr>
          <w:rFonts w:hint="eastAsia"/>
          <w:sz w:val="30"/>
          <w:szCs w:val="30"/>
        </w:rPr>
        <w:t>（1米以上），避免近距离</w:t>
      </w:r>
      <w:r w:rsidRPr="00702151">
        <w:rPr>
          <w:rFonts w:hint="eastAsia"/>
          <w:sz w:val="30"/>
          <w:szCs w:val="30"/>
        </w:rPr>
        <w:t>接触。</w:t>
      </w:r>
    </w:p>
    <w:p w:rsidR="009942CF" w:rsidRPr="00702151" w:rsidP="009942CF" w14:paraId="00E0B5F9" w14:textId="6374A1EA">
      <w:pPr>
        <w:pStyle w:val="ListParagraph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合理</w:t>
      </w:r>
      <w:r>
        <w:rPr>
          <w:sz w:val="30"/>
          <w:szCs w:val="30"/>
        </w:rPr>
        <w:t>安排</w:t>
      </w:r>
      <w:r w:rsidRPr="00702151">
        <w:rPr>
          <w:rFonts w:hint="eastAsia"/>
          <w:sz w:val="30"/>
          <w:szCs w:val="30"/>
        </w:rPr>
        <w:t>观众</w:t>
      </w:r>
      <w:r>
        <w:rPr>
          <w:rFonts w:hint="eastAsia"/>
          <w:sz w:val="30"/>
          <w:szCs w:val="30"/>
        </w:rPr>
        <w:t>观赛</w:t>
      </w:r>
      <w:r>
        <w:rPr>
          <w:sz w:val="30"/>
          <w:szCs w:val="30"/>
        </w:rPr>
        <w:t>距离</w:t>
      </w:r>
      <w:r w:rsidRPr="00702151">
        <w:rPr>
          <w:rFonts w:hint="eastAsia"/>
          <w:sz w:val="30"/>
          <w:szCs w:val="30"/>
        </w:rPr>
        <w:t>，避免造成人员聚集。</w:t>
      </w:r>
    </w:p>
    <w:p w:rsidR="004D49F6" w:rsidRPr="00702151" w:rsidP="009942CF" w14:paraId="47B1B3C6" w14:textId="77777777">
      <w:pPr>
        <w:pStyle w:val="ListParagraph"/>
        <w:numPr>
          <w:ilvl w:val="0"/>
          <w:numId w:val="1"/>
        </w:numPr>
        <w:ind w:firstLineChars="0"/>
        <w:rPr>
          <w:sz w:val="30"/>
          <w:szCs w:val="30"/>
        </w:rPr>
      </w:pPr>
      <w:r w:rsidRPr="00702151">
        <w:rPr>
          <w:rFonts w:hint="eastAsia"/>
          <w:sz w:val="30"/>
          <w:szCs w:val="30"/>
        </w:rPr>
        <w:t>每场比赛更换比赛用球，每天的比赛用球都进行清洗消毒。</w:t>
      </w:r>
    </w:p>
    <w:p w:rsidR="00E5692F" w:rsidRPr="00936BD5" w:rsidP="00E5692F" w14:paraId="074A941E" w14:textId="77777777">
      <w:pPr>
        <w:pStyle w:val="ListParagraph"/>
        <w:numPr>
          <w:ilvl w:val="0"/>
          <w:numId w:val="1"/>
        </w:numPr>
        <w:ind w:firstLineChars="0"/>
        <w:rPr>
          <w:sz w:val="30"/>
          <w:szCs w:val="30"/>
        </w:rPr>
      </w:pPr>
      <w:r w:rsidRPr="00702151">
        <w:rPr>
          <w:rFonts w:hint="eastAsia"/>
          <w:sz w:val="30"/>
          <w:szCs w:val="30"/>
        </w:rPr>
        <w:t>每两场比赛中间隔</w:t>
      </w:r>
      <w:r w:rsidRPr="00702151">
        <w:rPr>
          <w:sz w:val="30"/>
          <w:szCs w:val="30"/>
        </w:rPr>
        <w:t>10</w:t>
      </w:r>
      <w:r w:rsidRPr="00702151" w:rsidR="009A22D2">
        <w:rPr>
          <w:rFonts w:hint="eastAsia"/>
          <w:sz w:val="30"/>
          <w:szCs w:val="30"/>
        </w:rPr>
        <w:t>-15</w:t>
      </w:r>
      <w:r w:rsidRPr="00702151">
        <w:rPr>
          <w:rFonts w:hint="eastAsia"/>
          <w:sz w:val="30"/>
          <w:szCs w:val="30"/>
        </w:rPr>
        <w:t>分钟，在上一个球队全部离开后下一个球队方可入场。</w:t>
      </w:r>
    </w:p>
    <w:p w:rsidR="00E5692F" w:rsidRPr="00936BD5" w:rsidP="00AB756E" w14:paraId="2646E098" w14:textId="1AE3DAB5">
      <w:pPr>
        <w:rPr>
          <w:sz w:val="30"/>
          <w:szCs w:val="30"/>
        </w:rPr>
      </w:pPr>
      <w:r w:rsidRPr="00702151">
        <w:rPr>
          <w:rFonts w:hint="eastAsia"/>
          <w:sz w:val="30"/>
          <w:szCs w:val="30"/>
        </w:rPr>
        <w:t xml:space="preserve">                       </w:t>
      </w:r>
    </w:p>
    <w:p w:rsidR="00E5692F" w:rsidRPr="00E5692F" w:rsidP="00E5692F" w14:paraId="0822DFB8" w14:textId="77777777">
      <w:pPr>
        <w:rPr>
          <w:sz w:val="22"/>
        </w:rPr>
      </w:pPr>
      <w:r>
        <w:rPr>
          <w:rFonts w:hint="eastAsia"/>
          <w:sz w:val="22"/>
        </w:rPr>
        <w:t xml:space="preserve">     </w:t>
      </w:r>
      <w:r w:rsidR="00702151">
        <w:rPr>
          <w:rFonts w:hint="eastAsia"/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A0F88"/>
    <w:multiLevelType w:val="hybridMultilevel"/>
    <w:tmpl w:val="DD7C9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B8"/>
    <w:rsid w:val="00033D7E"/>
    <w:rsid w:val="000359B1"/>
    <w:rsid w:val="001319F6"/>
    <w:rsid w:val="00340F66"/>
    <w:rsid w:val="00343D89"/>
    <w:rsid w:val="003C292B"/>
    <w:rsid w:val="003F1458"/>
    <w:rsid w:val="0044635C"/>
    <w:rsid w:val="00455308"/>
    <w:rsid w:val="00482528"/>
    <w:rsid w:val="004D49F6"/>
    <w:rsid w:val="00702151"/>
    <w:rsid w:val="007B1F40"/>
    <w:rsid w:val="00936BD5"/>
    <w:rsid w:val="00977E87"/>
    <w:rsid w:val="009942CF"/>
    <w:rsid w:val="009A22D2"/>
    <w:rsid w:val="00AB756E"/>
    <w:rsid w:val="00AF7503"/>
    <w:rsid w:val="00BC238A"/>
    <w:rsid w:val="00C04DD4"/>
    <w:rsid w:val="00CF15A5"/>
    <w:rsid w:val="00D624B8"/>
    <w:rsid w:val="00E5692F"/>
    <w:rsid w:val="00EA6FE7"/>
    <w:rsid w:val="00EB0909"/>
    <w:rsid w:val="00EB6D1E"/>
    <w:rsid w:val="00F0116E"/>
    <w:rsid w:val="00F038B7"/>
    <w:rsid w:val="00F73D3C"/>
    <w:rsid w:val="00FA27F3"/>
    <w:rsid w:val="00FA784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AEBD40-3A0B-4F31-8A60-43F95433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D3C"/>
    <w:pPr>
      <w:ind w:firstLine="420" w:firstLineChars="200"/>
    </w:pPr>
  </w:style>
  <w:style w:type="paragraph" w:styleId="Header">
    <w:name w:val="header"/>
    <w:basedOn w:val="Normal"/>
    <w:link w:val="a"/>
    <w:uiPriority w:val="99"/>
    <w:unhideWhenUsed/>
    <w:rsid w:val="00936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36BD5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36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36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</cp:lastModifiedBy>
  <cp:revision>19</cp:revision>
  <dcterms:created xsi:type="dcterms:W3CDTF">2020-09-02T10:26:00Z</dcterms:created>
  <dcterms:modified xsi:type="dcterms:W3CDTF">2021-04-02T01:52:00Z</dcterms:modified>
</cp:coreProperties>
</file>