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9074FA" w:rsidRPr="007E0C8C" w:rsidP="00F325FD">
      <w:pPr>
        <w:jc w:val="center"/>
        <w:rPr>
          <w:rFonts w:asciiTheme="minorEastAsia" w:hAnsiTheme="minorEastAsia"/>
          <w:sz w:val="44"/>
          <w:szCs w:val="44"/>
        </w:rPr>
      </w:pPr>
      <w:r w:rsidRPr="007E0C8C">
        <w:rPr>
          <w:rFonts w:asciiTheme="minorEastAsia" w:hAnsiTheme="minorEastAsia" w:hint="eastAsia"/>
          <w:sz w:val="44"/>
          <w:szCs w:val="44"/>
        </w:rPr>
        <w:t>中山大学</w:t>
      </w:r>
      <w:r w:rsidR="008F663B">
        <w:rPr>
          <w:rFonts w:asciiTheme="minorEastAsia" w:hAnsiTheme="minorEastAsia" w:hint="eastAsia"/>
          <w:sz w:val="44"/>
          <w:szCs w:val="44"/>
        </w:rPr>
        <w:t>珠海</w:t>
      </w:r>
      <w:r w:rsidR="008F663B">
        <w:rPr>
          <w:rFonts w:asciiTheme="minorEastAsia" w:hAnsiTheme="minorEastAsia"/>
          <w:sz w:val="44"/>
          <w:szCs w:val="44"/>
        </w:rPr>
        <w:t>校区</w:t>
      </w:r>
      <w:r w:rsidRPr="007E0C8C">
        <w:rPr>
          <w:rFonts w:asciiTheme="minorEastAsia" w:hAnsiTheme="minorEastAsia" w:hint="eastAsia"/>
          <w:sz w:val="44"/>
          <w:szCs w:val="44"/>
        </w:rPr>
        <w:t>教职工羽毛球</w:t>
      </w:r>
      <w:r w:rsidR="008F663B">
        <w:rPr>
          <w:rFonts w:asciiTheme="minorEastAsia" w:hAnsiTheme="minorEastAsia" w:hint="eastAsia"/>
          <w:sz w:val="44"/>
          <w:szCs w:val="44"/>
        </w:rPr>
        <w:t>友谊赛</w:t>
      </w:r>
    </w:p>
    <w:p w:rsidR="007E0C8C" w:rsidP="007E0C8C">
      <w:pPr>
        <w:jc w:val="center"/>
        <w:rPr>
          <w:rFonts w:asciiTheme="minorEastAsia" w:hAnsiTheme="minorEastAsia"/>
          <w:sz w:val="44"/>
          <w:szCs w:val="44"/>
        </w:rPr>
      </w:pPr>
      <w:r w:rsidRPr="007E0C8C">
        <w:rPr>
          <w:rFonts w:asciiTheme="minorEastAsia" w:hAnsiTheme="minorEastAsia" w:hint="eastAsia"/>
          <w:sz w:val="44"/>
          <w:szCs w:val="44"/>
        </w:rPr>
        <w:t>竞赛规程</w:t>
      </w:r>
    </w:p>
    <w:p w:rsidR="007E0C8C" w:rsidRPr="007E0C8C" w:rsidP="007E0C8C">
      <w:pPr>
        <w:jc w:val="center"/>
        <w:rPr>
          <w:rFonts w:asciiTheme="minorEastAsia" w:hAnsiTheme="minorEastAsia"/>
          <w:sz w:val="44"/>
          <w:szCs w:val="44"/>
        </w:rPr>
      </w:pPr>
    </w:p>
    <w:p w:rsidR="00607DD7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一、主办单位：</w:t>
      </w:r>
    </w:p>
    <w:p w:rsidR="009074FA" w:rsidRPr="007E0C8C" w:rsidP="007E0C8C">
      <w:pPr>
        <w:ind w:firstLine="600" w:firstLineChars="200"/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中山大学工会</w:t>
      </w:r>
      <w:r w:rsidR="005578CF">
        <w:rPr>
          <w:rFonts w:ascii="仿宋" w:eastAsia="仿宋" w:hAnsi="仿宋" w:hint="eastAsia"/>
          <w:sz w:val="30"/>
          <w:szCs w:val="30"/>
        </w:rPr>
        <w:t>委员会</w:t>
      </w:r>
    </w:p>
    <w:p w:rsidR="00326E87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二、承办单位：</w:t>
      </w:r>
    </w:p>
    <w:p w:rsidR="005578CF" w:rsidP="007E0C8C">
      <w:pPr>
        <w:ind w:firstLine="600" w:firstLineChars="200"/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中山大学附属第五医院工会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326E87" w:rsidRPr="007E0C8C" w:rsidP="007E0C8C">
      <w:pPr>
        <w:ind w:firstLine="600" w:firstLineChars="200"/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中山大学附属第五医院羽毛球协会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</w:t>
      </w:r>
      <w:r w:rsidRPr="007E0C8C">
        <w:rPr>
          <w:rFonts w:ascii="仿宋" w:eastAsia="仿宋" w:hAnsi="仿宋" w:hint="eastAsia"/>
          <w:sz w:val="30"/>
          <w:szCs w:val="30"/>
        </w:rPr>
        <w:t>、竞赛时间及地点：</w:t>
      </w:r>
    </w:p>
    <w:p w:rsidR="008F663B" w:rsidRPr="00D126B9" w:rsidP="008F663B">
      <w:pPr>
        <w:snapToGrid w:val="0"/>
        <w:spacing w:line="540" w:lineRule="atLeast"/>
        <w:ind w:firstLine="600" w:firstLineChars="200"/>
        <w:rPr>
          <w:rStyle w:val="NormalCharacter"/>
          <w:rFonts w:eastAsia="仿宋_GB2312"/>
          <w:sz w:val="32"/>
          <w:szCs w:val="32"/>
        </w:rPr>
      </w:pPr>
      <w:r w:rsidRPr="007E0C8C">
        <w:rPr>
          <w:rFonts w:ascii="仿宋" w:eastAsia="仿宋" w:hAnsi="仿宋" w:hint="eastAsia"/>
          <w:sz w:val="30"/>
          <w:szCs w:val="30"/>
        </w:rPr>
        <w:t>（一）</w:t>
      </w:r>
      <w:r w:rsidRPr="007E0C8C" w:rsidR="000134C0">
        <w:rPr>
          <w:rFonts w:ascii="仿宋" w:eastAsia="仿宋" w:hAnsi="仿宋" w:hint="eastAsia"/>
          <w:sz w:val="30"/>
          <w:szCs w:val="30"/>
        </w:rPr>
        <w:t>时间：</w:t>
      </w:r>
      <w:r w:rsidRPr="00D126B9">
        <w:rPr>
          <w:rStyle w:val="NormalCharacter"/>
          <w:rFonts w:eastAsia="仿宋_GB2312" w:hint="eastAsia"/>
          <w:sz w:val="32"/>
          <w:szCs w:val="32"/>
        </w:rPr>
        <w:t xml:space="preserve"> 12</w:t>
      </w:r>
      <w:r w:rsidRPr="00D126B9">
        <w:rPr>
          <w:rStyle w:val="NormalCharacter"/>
          <w:rFonts w:eastAsia="仿宋_GB2312" w:hint="eastAsia"/>
          <w:sz w:val="32"/>
          <w:szCs w:val="32"/>
        </w:rPr>
        <w:t>月</w:t>
      </w:r>
      <w:r>
        <w:rPr>
          <w:rStyle w:val="NormalCharacter"/>
          <w:rFonts w:eastAsia="仿宋_GB2312" w:hint="eastAsia"/>
          <w:sz w:val="32"/>
          <w:szCs w:val="32"/>
        </w:rPr>
        <w:t>16</w:t>
      </w:r>
      <w:r w:rsidRPr="00D126B9">
        <w:rPr>
          <w:rStyle w:val="NormalCharacter"/>
          <w:rFonts w:eastAsia="仿宋_GB2312" w:hint="eastAsia"/>
          <w:sz w:val="32"/>
          <w:szCs w:val="32"/>
        </w:rPr>
        <w:t>日</w:t>
      </w:r>
      <w:r>
        <w:rPr>
          <w:rStyle w:val="NormalCharacter"/>
          <w:rFonts w:eastAsia="仿宋_GB2312" w:hint="eastAsia"/>
          <w:sz w:val="32"/>
          <w:szCs w:val="32"/>
        </w:rPr>
        <w:t>、</w:t>
      </w:r>
      <w:r>
        <w:rPr>
          <w:rStyle w:val="NormalCharacter"/>
          <w:rFonts w:eastAsia="仿宋_GB2312" w:hint="eastAsia"/>
          <w:sz w:val="32"/>
          <w:szCs w:val="32"/>
        </w:rPr>
        <w:t>17</w:t>
      </w:r>
      <w:r>
        <w:rPr>
          <w:rStyle w:val="NormalCharacter"/>
          <w:rFonts w:eastAsia="仿宋_GB2312" w:hint="eastAsia"/>
          <w:sz w:val="32"/>
          <w:szCs w:val="32"/>
        </w:rPr>
        <w:t>日</w:t>
      </w:r>
      <w:r>
        <w:rPr>
          <w:rStyle w:val="NormalCharacter"/>
          <w:rFonts w:eastAsia="仿宋_GB2312" w:hint="eastAsia"/>
          <w:sz w:val="32"/>
          <w:szCs w:val="32"/>
        </w:rPr>
        <w:t xml:space="preserve"> 19</w:t>
      </w:r>
      <w:r w:rsidRPr="00D126B9">
        <w:rPr>
          <w:rStyle w:val="NormalCharacter"/>
          <w:rFonts w:eastAsia="仿宋_GB2312" w:hint="eastAsia"/>
          <w:sz w:val="32"/>
          <w:szCs w:val="32"/>
        </w:rPr>
        <w:t>:00</w:t>
      </w:r>
      <w:r w:rsidRPr="00D126B9">
        <w:rPr>
          <w:rStyle w:val="NormalCharacter"/>
          <w:rFonts w:eastAsia="仿宋_GB2312" w:hint="eastAsia"/>
          <w:sz w:val="32"/>
          <w:szCs w:val="32"/>
        </w:rPr>
        <w:t>—</w:t>
      </w:r>
      <w:r>
        <w:rPr>
          <w:rStyle w:val="NormalCharacter"/>
          <w:rFonts w:eastAsia="仿宋_GB2312" w:hint="eastAsia"/>
          <w:sz w:val="32"/>
          <w:szCs w:val="32"/>
        </w:rPr>
        <w:t>21</w:t>
      </w:r>
      <w:r w:rsidRPr="00D126B9">
        <w:rPr>
          <w:rStyle w:val="NormalCharacter"/>
          <w:rFonts w:eastAsia="仿宋_GB2312" w:hint="eastAsia"/>
          <w:sz w:val="32"/>
          <w:szCs w:val="32"/>
        </w:rPr>
        <w:t>:00</w:t>
      </w:r>
    </w:p>
    <w:p w:rsidR="000134C0" w:rsidRPr="007E0C8C" w:rsidP="008F663B">
      <w:pPr>
        <w:ind w:firstLine="600" w:firstLineChars="200"/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（二）</w:t>
      </w:r>
      <w:r w:rsidRPr="007E0C8C">
        <w:rPr>
          <w:rFonts w:ascii="仿宋" w:eastAsia="仿宋" w:hAnsi="仿宋" w:hint="eastAsia"/>
          <w:sz w:val="30"/>
          <w:szCs w:val="30"/>
        </w:rPr>
        <w:t>地点：</w:t>
      </w:r>
      <w:r w:rsidRPr="00D126B9" w:rsidR="008F663B">
        <w:rPr>
          <w:rStyle w:val="NormalCharacter"/>
          <w:rFonts w:eastAsia="仿宋_GB2312" w:hint="eastAsia"/>
          <w:sz w:val="32"/>
          <w:szCs w:val="32"/>
        </w:rPr>
        <w:t>中山大学珠海校区体育馆（暂定）</w:t>
      </w:r>
      <w:r w:rsidRPr="007E0C8C">
        <w:rPr>
          <w:rFonts w:ascii="仿宋" w:eastAsia="仿宋" w:hAnsi="仿宋" w:hint="eastAsia"/>
          <w:sz w:val="30"/>
          <w:szCs w:val="30"/>
        </w:rPr>
        <w:t xml:space="preserve"> 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</w:t>
      </w:r>
      <w:r w:rsidRPr="007E0C8C">
        <w:rPr>
          <w:rFonts w:ascii="仿宋" w:eastAsia="仿宋" w:hAnsi="仿宋" w:hint="eastAsia"/>
          <w:sz w:val="30"/>
          <w:szCs w:val="30"/>
        </w:rPr>
        <w:t>、参赛资格：</w:t>
      </w:r>
    </w:p>
    <w:p w:rsidR="009074FA" w:rsidRPr="007E0C8C" w:rsidP="007E0C8C">
      <w:pPr>
        <w:ind w:firstLine="600" w:firstLineChars="200"/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中山大学珠海校区</w:t>
      </w:r>
      <w:r w:rsidRPr="007E0C8C" w:rsidR="004528E7">
        <w:rPr>
          <w:rFonts w:ascii="仿宋" w:eastAsia="仿宋" w:hAnsi="仿宋" w:hint="eastAsia"/>
          <w:sz w:val="30"/>
          <w:szCs w:val="30"/>
        </w:rPr>
        <w:t>、</w:t>
      </w:r>
      <w:r w:rsidR="008F663B">
        <w:rPr>
          <w:rFonts w:ascii="仿宋" w:eastAsia="仿宋" w:hAnsi="仿宋" w:hint="eastAsia"/>
          <w:sz w:val="30"/>
          <w:szCs w:val="30"/>
        </w:rPr>
        <w:t>中山</w:t>
      </w:r>
      <w:r w:rsidR="008F663B">
        <w:rPr>
          <w:rFonts w:ascii="仿宋" w:eastAsia="仿宋" w:hAnsi="仿宋"/>
          <w:sz w:val="30"/>
          <w:szCs w:val="30"/>
        </w:rPr>
        <w:t>大学附属第五医院</w:t>
      </w:r>
      <w:r w:rsidRPr="007E0C8C">
        <w:rPr>
          <w:rFonts w:ascii="仿宋" w:eastAsia="仿宋" w:hAnsi="仿宋" w:hint="eastAsia"/>
          <w:sz w:val="30"/>
          <w:szCs w:val="30"/>
        </w:rPr>
        <w:t>全体</w:t>
      </w:r>
      <w:r w:rsidRPr="007E0C8C">
        <w:rPr>
          <w:rFonts w:ascii="仿宋" w:eastAsia="仿宋" w:hAnsi="仿宋" w:hint="eastAsia"/>
          <w:sz w:val="30"/>
          <w:szCs w:val="30"/>
        </w:rPr>
        <w:t>热爱羽毛球运动的教职工。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</w:t>
      </w:r>
      <w:r w:rsidRPr="007E0C8C">
        <w:rPr>
          <w:rFonts w:ascii="仿宋" w:eastAsia="仿宋" w:hAnsi="仿宋" w:hint="eastAsia"/>
          <w:sz w:val="30"/>
          <w:szCs w:val="30"/>
        </w:rPr>
        <w:t>、参赛办法及人数：</w:t>
      </w:r>
    </w:p>
    <w:p w:rsidR="009074FA" w:rsidRPr="007E0C8C" w:rsidP="007E0C8C">
      <w:pPr>
        <w:ind w:firstLine="600" w:firstLineChars="200"/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以自由组队为原则，以各</w:t>
      </w:r>
      <w:r w:rsidR="008F663B">
        <w:rPr>
          <w:rFonts w:ascii="仿宋" w:eastAsia="仿宋" w:hAnsi="仿宋" w:hint="eastAsia"/>
          <w:sz w:val="30"/>
          <w:szCs w:val="30"/>
        </w:rPr>
        <w:t>院系</w:t>
      </w:r>
      <w:r w:rsidRPr="007E0C8C" w:rsidR="00792D12">
        <w:rPr>
          <w:rFonts w:ascii="仿宋" w:eastAsia="仿宋" w:hAnsi="仿宋" w:hint="eastAsia"/>
          <w:sz w:val="30"/>
          <w:szCs w:val="30"/>
        </w:rPr>
        <w:t>、</w:t>
      </w:r>
      <w:r w:rsidRPr="007E0C8C">
        <w:rPr>
          <w:rFonts w:ascii="仿宋" w:eastAsia="仿宋" w:hAnsi="仿宋" w:hint="eastAsia"/>
          <w:sz w:val="30"/>
          <w:szCs w:val="30"/>
        </w:rPr>
        <w:t>临床、后勤及行政职能科室为单位进行报名参赛。每队需派领队1人（可兼运动员）</w:t>
      </w:r>
      <w:r w:rsidR="007C097A">
        <w:rPr>
          <w:rFonts w:ascii="仿宋" w:eastAsia="仿宋" w:hAnsi="仿宋" w:hint="eastAsia"/>
          <w:sz w:val="30"/>
          <w:szCs w:val="30"/>
        </w:rPr>
        <w:t>。每队最少选派4名男运动员、4名女运动员，人数不设上限</w:t>
      </w:r>
      <w:r w:rsidRPr="007E0C8C">
        <w:rPr>
          <w:rFonts w:ascii="仿宋" w:eastAsia="仿宋" w:hAnsi="仿宋" w:hint="eastAsia"/>
          <w:sz w:val="30"/>
          <w:szCs w:val="30"/>
        </w:rPr>
        <w:t>；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</w:t>
      </w:r>
      <w:r w:rsidRPr="007E0C8C">
        <w:rPr>
          <w:rFonts w:ascii="仿宋" w:eastAsia="仿宋" w:hAnsi="仿宋" w:hint="eastAsia"/>
          <w:sz w:val="30"/>
          <w:szCs w:val="30"/>
        </w:rPr>
        <w:t>、竞赛项目：</w:t>
      </w:r>
    </w:p>
    <w:p w:rsidR="007C097A" w:rsidP="007C097A">
      <w:pPr>
        <w:ind w:firstLine="5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本次比赛以混合团体赛方式进行，设</w:t>
      </w:r>
      <w:r w:rsidRPr="007E0C8C" w:rsidR="00A104DB">
        <w:rPr>
          <w:rFonts w:ascii="仿宋" w:eastAsia="仿宋" w:hAnsi="仿宋" w:hint="eastAsia"/>
          <w:sz w:val="30"/>
          <w:szCs w:val="30"/>
        </w:rPr>
        <w:t>男单、女单、</w:t>
      </w:r>
      <w:r w:rsidRPr="007E0C8C" w:rsidR="00792D12">
        <w:rPr>
          <w:rFonts w:ascii="仿宋" w:eastAsia="仿宋" w:hAnsi="仿宋" w:hint="eastAsia"/>
          <w:sz w:val="30"/>
          <w:szCs w:val="30"/>
        </w:rPr>
        <w:t>男双、</w:t>
      </w:r>
      <w:r w:rsidRPr="007E0C8C" w:rsidR="00A104DB">
        <w:rPr>
          <w:rFonts w:ascii="仿宋" w:eastAsia="仿宋" w:hAnsi="仿宋" w:hint="eastAsia"/>
          <w:sz w:val="30"/>
          <w:szCs w:val="30"/>
        </w:rPr>
        <w:t>女双、混双</w:t>
      </w:r>
      <w:r>
        <w:rPr>
          <w:rFonts w:ascii="仿宋" w:eastAsia="仿宋" w:hAnsi="仿宋" w:hint="eastAsia"/>
          <w:sz w:val="30"/>
          <w:szCs w:val="30"/>
        </w:rPr>
        <w:t>五</w:t>
      </w:r>
      <w:r w:rsidRPr="007E0C8C" w:rsidR="00792D12">
        <w:rPr>
          <w:rFonts w:ascii="仿宋" w:eastAsia="仿宋" w:hAnsi="仿宋" w:hint="eastAsia"/>
          <w:sz w:val="30"/>
          <w:szCs w:val="30"/>
        </w:rPr>
        <w:t>个项目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F61C61" w:rsidRPr="007E0C8C" w:rsidP="007C097A">
      <w:pPr>
        <w:ind w:firstLine="570"/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男双</w:t>
      </w:r>
      <w:r w:rsidR="007C097A">
        <w:rPr>
          <w:rFonts w:ascii="仿宋" w:eastAsia="仿宋" w:hAnsi="仿宋" w:hint="eastAsia"/>
          <w:sz w:val="30"/>
          <w:szCs w:val="30"/>
        </w:rPr>
        <w:t>其中一名运动员必须为50</w:t>
      </w:r>
      <w:r w:rsidRPr="007E0C8C">
        <w:rPr>
          <w:rFonts w:ascii="仿宋" w:eastAsia="仿宋" w:hAnsi="仿宋" w:hint="eastAsia"/>
          <w:sz w:val="30"/>
          <w:szCs w:val="30"/>
        </w:rPr>
        <w:t>岁以上（</w:t>
      </w:r>
      <w:r w:rsidRPr="007E0C8C" w:rsidR="007C097A">
        <w:rPr>
          <w:rFonts w:ascii="仿宋" w:eastAsia="仿宋" w:hAnsi="仿宋" w:hint="eastAsia"/>
          <w:sz w:val="30"/>
          <w:szCs w:val="30"/>
        </w:rPr>
        <w:t>含</w:t>
      </w:r>
      <w:r w:rsidR="008559AD">
        <w:rPr>
          <w:rFonts w:ascii="仿宋" w:eastAsia="仿宋" w:hAnsi="仿宋" w:hint="eastAsia"/>
          <w:sz w:val="30"/>
          <w:szCs w:val="30"/>
        </w:rPr>
        <w:t>5</w:t>
      </w:r>
      <w:r w:rsidR="007C097A">
        <w:rPr>
          <w:rFonts w:ascii="仿宋" w:eastAsia="仿宋" w:hAnsi="仿宋" w:hint="eastAsia"/>
          <w:sz w:val="30"/>
          <w:szCs w:val="30"/>
        </w:rPr>
        <w:t>0岁、</w:t>
      </w:r>
      <w:r w:rsidRPr="007E0C8C">
        <w:rPr>
          <w:rFonts w:ascii="仿宋" w:eastAsia="仿宋" w:hAnsi="仿宋" w:hint="eastAsia"/>
          <w:sz w:val="30"/>
          <w:szCs w:val="30"/>
        </w:rPr>
        <w:t>身份证出生年月在</w:t>
      </w:r>
      <w:r w:rsidRPr="007E0C8C" w:rsidR="00A104DB">
        <w:rPr>
          <w:rFonts w:ascii="仿宋" w:eastAsia="仿宋" w:hAnsi="仿宋" w:hint="eastAsia"/>
          <w:sz w:val="30"/>
          <w:szCs w:val="30"/>
        </w:rPr>
        <w:t>19</w:t>
      </w:r>
      <w:r w:rsidR="007C7BA2">
        <w:rPr>
          <w:rFonts w:ascii="仿宋" w:eastAsia="仿宋" w:hAnsi="仿宋" w:hint="eastAsia"/>
          <w:sz w:val="30"/>
          <w:szCs w:val="30"/>
        </w:rPr>
        <w:t>7</w:t>
      </w:r>
      <w:r w:rsidR="007C097A">
        <w:rPr>
          <w:rFonts w:ascii="仿宋" w:eastAsia="仿宋" w:hAnsi="仿宋" w:hint="eastAsia"/>
          <w:sz w:val="30"/>
          <w:szCs w:val="30"/>
        </w:rPr>
        <w:t>0</w:t>
      </w:r>
      <w:r w:rsidRPr="007E0C8C">
        <w:rPr>
          <w:rFonts w:ascii="仿宋" w:eastAsia="仿宋" w:hAnsi="仿宋" w:hint="eastAsia"/>
          <w:sz w:val="30"/>
          <w:szCs w:val="30"/>
        </w:rPr>
        <w:t>年12月31日以前的）</w:t>
      </w:r>
      <w:r w:rsidRPr="007E0C8C" w:rsidR="00792D12">
        <w:rPr>
          <w:rFonts w:ascii="仿宋" w:eastAsia="仿宋" w:hAnsi="仿宋" w:hint="eastAsia"/>
          <w:sz w:val="30"/>
          <w:szCs w:val="30"/>
        </w:rPr>
        <w:t>。</w:t>
      </w:r>
    </w:p>
    <w:p w:rsidR="00792D12" w:rsidRPr="007E0C8C" w:rsidP="00792D12">
      <w:pPr>
        <w:ind w:firstLine="570"/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运动员</w:t>
      </w:r>
      <w:r w:rsidR="007C097A">
        <w:rPr>
          <w:rFonts w:ascii="仿宋" w:eastAsia="仿宋" w:hAnsi="仿宋" w:hint="eastAsia"/>
          <w:sz w:val="30"/>
          <w:szCs w:val="30"/>
        </w:rPr>
        <w:t>不可兼项</w:t>
      </w:r>
      <w:r w:rsidRPr="007E0C8C">
        <w:rPr>
          <w:rFonts w:ascii="仿宋" w:eastAsia="仿宋" w:hAnsi="仿宋" w:hint="eastAsia"/>
          <w:sz w:val="30"/>
          <w:szCs w:val="30"/>
        </w:rPr>
        <w:t>；可跨</w:t>
      </w:r>
      <w:r w:rsidRPr="007E0C8C">
        <w:rPr>
          <w:rFonts w:ascii="仿宋" w:eastAsia="仿宋" w:hAnsi="仿宋" w:hint="eastAsia"/>
          <w:sz w:val="30"/>
          <w:szCs w:val="30"/>
        </w:rPr>
        <w:t>学院、科室组队；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七</w:t>
      </w:r>
      <w:r w:rsidRPr="007E0C8C">
        <w:rPr>
          <w:rFonts w:ascii="仿宋" w:eastAsia="仿宋" w:hAnsi="仿宋" w:hint="eastAsia"/>
          <w:sz w:val="30"/>
          <w:szCs w:val="30"/>
        </w:rPr>
        <w:t>、竞赛办法：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(一</w:t>
      </w:r>
      <w:r w:rsidR="00EC7B6E">
        <w:rPr>
          <w:rFonts w:ascii="仿宋" w:eastAsia="仿宋" w:hAnsi="仿宋" w:hint="eastAsia"/>
          <w:sz w:val="30"/>
          <w:szCs w:val="30"/>
        </w:rPr>
        <w:t>)</w:t>
      </w:r>
      <w:r w:rsidRPr="007E0C8C">
        <w:rPr>
          <w:rFonts w:ascii="仿宋" w:eastAsia="仿宋" w:hAnsi="仿宋" w:hint="eastAsia"/>
          <w:sz w:val="30"/>
          <w:szCs w:val="30"/>
        </w:rPr>
        <w:t>竞赛采用中国羽毛球协会最新审定的《羽毛球竞赛规则》；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(二</w:t>
      </w:r>
      <w:r w:rsidR="00EC7B6E">
        <w:rPr>
          <w:rFonts w:ascii="仿宋" w:eastAsia="仿宋" w:hAnsi="仿宋" w:hint="eastAsia"/>
          <w:sz w:val="30"/>
          <w:szCs w:val="30"/>
        </w:rPr>
        <w:t>)</w:t>
      </w:r>
      <w:r w:rsidRPr="007E0C8C">
        <w:rPr>
          <w:rFonts w:ascii="仿宋" w:eastAsia="仿宋" w:hAnsi="仿宋" w:hint="eastAsia"/>
          <w:sz w:val="30"/>
          <w:szCs w:val="30"/>
        </w:rPr>
        <w:t>本次比赛均采用单循环</w:t>
      </w:r>
      <w:r w:rsidR="00EC7B6E">
        <w:rPr>
          <w:rFonts w:ascii="仿宋" w:eastAsia="仿宋" w:hAnsi="仿宋" w:hint="eastAsia"/>
          <w:sz w:val="30"/>
          <w:szCs w:val="30"/>
        </w:rPr>
        <w:t>方式</w:t>
      </w:r>
      <w:r w:rsidRPr="007E0C8C">
        <w:rPr>
          <w:rFonts w:ascii="仿宋" w:eastAsia="仿宋" w:hAnsi="仿宋" w:hint="eastAsia"/>
          <w:sz w:val="30"/>
          <w:szCs w:val="30"/>
        </w:rPr>
        <w:t>进行；</w:t>
      </w:r>
    </w:p>
    <w:p w:rsidR="007C097A" w:rsidRPr="007C097A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(三)</w:t>
      </w:r>
      <w:r w:rsidR="00EC7B6E">
        <w:rPr>
          <w:rFonts w:ascii="仿宋" w:eastAsia="仿宋" w:hAnsi="仿宋" w:hint="eastAsia"/>
          <w:sz w:val="30"/>
          <w:szCs w:val="30"/>
        </w:rPr>
        <w:t>团体赛出场顺序为：混双、女双、男单、女单、男双；</w:t>
      </w:r>
      <w:r w:rsidRPr="007C097A" w:rsidR="00EC7B6E">
        <w:rPr>
          <w:rFonts w:ascii="仿宋" w:eastAsia="仿宋" w:hAnsi="仿宋"/>
          <w:sz w:val="30"/>
          <w:szCs w:val="30"/>
        </w:rPr>
        <w:t xml:space="preserve"> </w:t>
      </w:r>
    </w:p>
    <w:p w:rsidR="007C097A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(</w:t>
      </w:r>
      <w:r w:rsidRPr="007E0C8C" w:rsidR="00E312F7">
        <w:rPr>
          <w:rFonts w:ascii="仿宋" w:eastAsia="仿宋" w:hAnsi="仿宋" w:hint="eastAsia"/>
          <w:sz w:val="30"/>
          <w:szCs w:val="30"/>
        </w:rPr>
        <w:t>四</w:t>
      </w:r>
      <w:r w:rsidR="00EC7B6E">
        <w:rPr>
          <w:rFonts w:ascii="仿宋" w:eastAsia="仿宋" w:hAnsi="仿宋" w:hint="eastAsia"/>
          <w:sz w:val="30"/>
          <w:szCs w:val="30"/>
        </w:rPr>
        <w:t xml:space="preserve">)每场比赛需打满五场，三场两胜制； </w:t>
      </w:r>
    </w:p>
    <w:p w:rsidR="00EC7B6E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(</w:t>
      </w:r>
      <w:r>
        <w:rPr>
          <w:rFonts w:ascii="仿宋" w:eastAsia="仿宋" w:hAnsi="仿宋" w:hint="eastAsia"/>
          <w:sz w:val="30"/>
          <w:szCs w:val="30"/>
        </w:rPr>
        <w:t>五</w:t>
      </w:r>
      <w:r w:rsidRPr="007E0C8C">
        <w:rPr>
          <w:rFonts w:ascii="仿宋" w:eastAsia="仿宋" w:hAnsi="仿宋" w:hint="eastAsia"/>
          <w:sz w:val="30"/>
          <w:szCs w:val="30"/>
        </w:rPr>
        <w:t>)</w:t>
      </w:r>
      <w:r>
        <w:rPr>
          <w:rFonts w:ascii="仿宋" w:eastAsia="仿宋" w:hAnsi="仿宋" w:hint="eastAsia"/>
          <w:sz w:val="30"/>
          <w:szCs w:val="30"/>
        </w:rPr>
        <w:t>每场比赛</w:t>
      </w:r>
      <w:r w:rsidRPr="007E0C8C">
        <w:rPr>
          <w:rFonts w:ascii="仿宋" w:eastAsia="仿宋" w:hAnsi="仿宋" w:hint="eastAsia"/>
          <w:sz w:val="30"/>
          <w:szCs w:val="30"/>
        </w:rPr>
        <w:t>采用21分三局两胜制，赛至20平时先得两分者胜，赛至29平时先得30</w:t>
      </w:r>
      <w:r>
        <w:rPr>
          <w:rFonts w:ascii="仿宋" w:eastAsia="仿宋" w:hAnsi="仿宋" w:hint="eastAsia"/>
          <w:sz w:val="30"/>
          <w:szCs w:val="30"/>
        </w:rPr>
        <w:t>分者胜；</w:t>
      </w:r>
    </w:p>
    <w:p w:rsidR="00EC7B6E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(</w:t>
      </w:r>
      <w:r>
        <w:rPr>
          <w:rFonts w:ascii="仿宋" w:eastAsia="仿宋" w:hAnsi="仿宋" w:hint="eastAsia"/>
          <w:sz w:val="30"/>
          <w:szCs w:val="30"/>
        </w:rPr>
        <w:t>六</w:t>
      </w:r>
      <w:r w:rsidRPr="007E0C8C">
        <w:rPr>
          <w:rFonts w:ascii="仿宋" w:eastAsia="仿宋" w:hAnsi="仿宋" w:hint="eastAsia"/>
          <w:sz w:val="30"/>
          <w:szCs w:val="30"/>
        </w:rPr>
        <w:t>)</w:t>
      </w:r>
      <w:r>
        <w:rPr>
          <w:rFonts w:ascii="仿宋" w:eastAsia="仿宋" w:hAnsi="仿宋" w:hint="eastAsia"/>
          <w:sz w:val="30"/>
          <w:szCs w:val="30"/>
        </w:rPr>
        <w:t>出现</w:t>
      </w:r>
      <w:r w:rsidR="00253953">
        <w:rPr>
          <w:rFonts w:ascii="仿宋" w:eastAsia="仿宋" w:hAnsi="仿宋" w:hint="eastAsia"/>
          <w:sz w:val="30"/>
          <w:szCs w:val="30"/>
        </w:rPr>
        <w:t>胜次相同的情况按照如下办法决定名次：两队胜次相同，则两队比赛中获胜的队伍名次列前，三支（或三支以上）队伍胜次相同，先计算净胜场，再计算净胜分；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(</w:t>
      </w:r>
      <w:r>
        <w:rPr>
          <w:rFonts w:ascii="仿宋" w:eastAsia="仿宋" w:hAnsi="仿宋" w:hint="eastAsia"/>
          <w:sz w:val="30"/>
          <w:szCs w:val="30"/>
        </w:rPr>
        <w:t>七</w:t>
      </w:r>
      <w:r w:rsidRPr="007E0C8C">
        <w:rPr>
          <w:rFonts w:ascii="仿宋" w:eastAsia="仿宋" w:hAnsi="仿宋" w:hint="eastAsia"/>
          <w:sz w:val="30"/>
          <w:szCs w:val="30"/>
        </w:rPr>
        <w:t>)</w:t>
      </w:r>
      <w:r w:rsidRPr="007E0C8C">
        <w:rPr>
          <w:rFonts w:ascii="仿宋" w:eastAsia="仿宋" w:hAnsi="仿宋" w:hint="eastAsia"/>
          <w:sz w:val="30"/>
          <w:szCs w:val="30"/>
        </w:rPr>
        <w:t>发现有替赛或违反本规程“参赛资格”的，一律取消其所在队伍的参赛资格。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八</w:t>
      </w:r>
      <w:r w:rsidRPr="007E0C8C">
        <w:rPr>
          <w:rFonts w:ascii="仿宋" w:eastAsia="仿宋" w:hAnsi="仿宋" w:hint="eastAsia"/>
          <w:sz w:val="30"/>
          <w:szCs w:val="30"/>
        </w:rPr>
        <w:t>、奖项设置及办法：</w:t>
      </w:r>
    </w:p>
    <w:p w:rsidR="005F4A84" w:rsidRPr="007E0C8C" w:rsidP="002E442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比赛奖励</w:t>
      </w:r>
      <w:r w:rsidR="002E442C">
        <w:rPr>
          <w:rFonts w:ascii="仿宋" w:eastAsia="仿宋" w:hAnsi="仿宋" w:hint="eastAsia"/>
          <w:sz w:val="30"/>
          <w:szCs w:val="30"/>
        </w:rPr>
        <w:t>前三名</w:t>
      </w:r>
      <w:r>
        <w:rPr>
          <w:rFonts w:ascii="仿宋" w:eastAsia="仿宋" w:hAnsi="仿宋" w:hint="eastAsia"/>
          <w:sz w:val="30"/>
          <w:szCs w:val="30"/>
        </w:rPr>
        <w:t>的队伍并</w:t>
      </w:r>
      <w:r w:rsidR="002E442C">
        <w:rPr>
          <w:rFonts w:ascii="仿宋" w:eastAsia="仿宋" w:hAnsi="仿宋" w:hint="eastAsia"/>
          <w:sz w:val="30"/>
          <w:szCs w:val="30"/>
        </w:rPr>
        <w:t>颁发奖杯。</w:t>
      </w:r>
      <w:r w:rsidRPr="007E0C8C" w:rsidR="002E442C">
        <w:rPr>
          <w:rFonts w:ascii="仿宋" w:eastAsia="仿宋" w:hAnsi="仿宋"/>
          <w:sz w:val="30"/>
          <w:szCs w:val="30"/>
        </w:rPr>
        <w:t xml:space="preserve"> </w:t>
      </w:r>
    </w:p>
    <w:p w:rsidR="00F61C61" w:rsidRPr="007E0C8C" w:rsidP="0025395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奖励在比赛中优异表现的运动员</w:t>
      </w:r>
      <w:r w:rsidR="00E112AF">
        <w:rPr>
          <w:rFonts w:ascii="仿宋" w:eastAsia="仿宋" w:hAnsi="仿宋" w:hint="eastAsia"/>
          <w:sz w:val="30"/>
          <w:szCs w:val="30"/>
        </w:rPr>
        <w:t>。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九</w:t>
      </w:r>
      <w:r w:rsidRPr="007E0C8C">
        <w:rPr>
          <w:rFonts w:ascii="仿宋" w:eastAsia="仿宋" w:hAnsi="仿宋" w:hint="eastAsia"/>
          <w:sz w:val="30"/>
          <w:szCs w:val="30"/>
        </w:rPr>
        <w:t>、领队职责：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（一）</w:t>
      </w:r>
      <w:r w:rsidRPr="007E0C8C" w:rsidR="00326E87">
        <w:rPr>
          <w:rFonts w:ascii="仿宋" w:eastAsia="仿宋" w:hAnsi="仿宋" w:hint="eastAsia"/>
          <w:sz w:val="30"/>
          <w:szCs w:val="30"/>
        </w:rPr>
        <w:t>组织</w:t>
      </w:r>
      <w:r w:rsidRPr="007E0C8C">
        <w:rPr>
          <w:rFonts w:ascii="仿宋" w:eastAsia="仿宋" w:hAnsi="仿宋" w:hint="eastAsia"/>
          <w:sz w:val="30"/>
          <w:szCs w:val="30"/>
        </w:rPr>
        <w:t>本单位的运动员训练；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（二）通知本单位的运动员按时参加比赛；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（三）督促好本单位的运动员遵守赛风赛纪；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（四）参加领队、裁判长联席会；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（五）传达竞赛组委会的有关通知；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十、赛风规定：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（一）积极比赛，服从裁判判决，听从指挥；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（二）禁止穿越正在比赛的场地；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（三）可以使用照相机或摄像机拍摄，但禁止使用闪光灯或红光灯拍摄；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（四）尊重运动员、尊重裁判、不喝倒彩、不起哄；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（五）保持场地清洁；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（六）自带球拍、饮用水；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（七）禁止替赛、无故弃权；一经发现有弄虚作假取消其所在队伍的参赛资格。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十</w:t>
      </w:r>
      <w:r w:rsidR="008F663B">
        <w:rPr>
          <w:rFonts w:ascii="仿宋" w:eastAsia="仿宋" w:hAnsi="仿宋" w:hint="eastAsia"/>
          <w:sz w:val="30"/>
          <w:szCs w:val="30"/>
        </w:rPr>
        <w:t>一</w:t>
      </w:r>
      <w:r w:rsidRPr="007E0C8C">
        <w:rPr>
          <w:rFonts w:ascii="仿宋" w:eastAsia="仿宋" w:hAnsi="仿宋" w:hint="eastAsia"/>
          <w:sz w:val="30"/>
          <w:szCs w:val="30"/>
        </w:rPr>
        <w:t>、报名：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（一）报名时间：由即日起</w:t>
      </w:r>
      <w:r w:rsidRPr="00D126B9" w:rsidR="008F663B">
        <w:rPr>
          <w:rStyle w:val="NormalCharacter"/>
          <w:rFonts w:eastAsia="仿宋_GB2312" w:hint="eastAsia"/>
          <w:sz w:val="32"/>
          <w:szCs w:val="32"/>
        </w:rPr>
        <w:t>至</w:t>
      </w:r>
      <w:r w:rsidRPr="00D126B9" w:rsidR="008F663B">
        <w:rPr>
          <w:rStyle w:val="NormalCharacter"/>
          <w:rFonts w:eastAsia="仿宋_GB2312" w:hint="eastAsia"/>
          <w:sz w:val="32"/>
          <w:szCs w:val="32"/>
        </w:rPr>
        <w:t>12</w:t>
      </w:r>
      <w:r w:rsidRPr="00D126B9" w:rsidR="008F663B">
        <w:rPr>
          <w:rStyle w:val="NormalCharacter"/>
          <w:rFonts w:eastAsia="仿宋_GB2312" w:hint="eastAsia"/>
          <w:sz w:val="32"/>
          <w:szCs w:val="32"/>
        </w:rPr>
        <w:t>月</w:t>
      </w:r>
      <w:r w:rsidR="008F663B">
        <w:rPr>
          <w:rStyle w:val="NormalCharacter"/>
          <w:rFonts w:eastAsia="仿宋_GB2312" w:hint="eastAsia"/>
          <w:sz w:val="32"/>
          <w:szCs w:val="32"/>
        </w:rPr>
        <w:t>14</w:t>
      </w:r>
      <w:r w:rsidRPr="00D126B9" w:rsidR="008F663B">
        <w:rPr>
          <w:rStyle w:val="NormalCharacter"/>
          <w:rFonts w:eastAsia="仿宋_GB2312" w:hint="eastAsia"/>
          <w:sz w:val="32"/>
          <w:szCs w:val="32"/>
        </w:rPr>
        <w:t>日</w:t>
      </w:r>
      <w:r w:rsidRPr="00D126B9" w:rsidR="008F663B">
        <w:rPr>
          <w:rStyle w:val="NormalCharacter"/>
          <w:rFonts w:eastAsia="仿宋_GB2312" w:hint="eastAsia"/>
          <w:sz w:val="32"/>
          <w:szCs w:val="32"/>
        </w:rPr>
        <w:t>24:00</w:t>
      </w:r>
      <w:r w:rsidRPr="00D126B9" w:rsidR="008F663B">
        <w:rPr>
          <w:rStyle w:val="NormalCharacter"/>
          <w:rFonts w:eastAsia="仿宋_GB2312" w:hint="eastAsia"/>
          <w:sz w:val="32"/>
          <w:szCs w:val="32"/>
        </w:rPr>
        <w:t>截止</w:t>
      </w:r>
      <w:r w:rsidRPr="007E0C8C" w:rsidR="008F663B">
        <w:rPr>
          <w:rFonts w:ascii="仿宋" w:eastAsia="仿宋" w:hAnsi="仿宋" w:hint="eastAsia"/>
          <w:sz w:val="30"/>
          <w:szCs w:val="30"/>
        </w:rPr>
        <w:t>。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（二）报名方式：</w:t>
      </w:r>
      <w:r w:rsidRPr="00D126B9" w:rsidR="008F663B">
        <w:rPr>
          <w:rStyle w:val="NormalCharacter"/>
          <w:rFonts w:eastAsia="仿宋_GB2312" w:hint="eastAsia"/>
          <w:sz w:val="32"/>
          <w:szCs w:val="32"/>
        </w:rPr>
        <w:t>填写</w:t>
      </w:r>
      <w:r w:rsidR="008F663B">
        <w:rPr>
          <w:rStyle w:val="NormalCharacter"/>
          <w:rFonts w:eastAsia="仿宋_GB2312" w:hint="eastAsia"/>
          <w:sz w:val="32"/>
          <w:szCs w:val="32"/>
        </w:rPr>
        <w:t>附件</w:t>
      </w:r>
      <w:r w:rsidR="008F663B">
        <w:rPr>
          <w:rStyle w:val="NormalCharacter"/>
          <w:rFonts w:eastAsia="仿宋_GB2312"/>
          <w:sz w:val="32"/>
          <w:szCs w:val="32"/>
        </w:rPr>
        <w:t>报名表</w:t>
      </w:r>
      <w:r w:rsidRPr="00D126B9" w:rsidR="008F663B">
        <w:rPr>
          <w:rStyle w:val="NormalCharacter"/>
          <w:rFonts w:eastAsia="仿宋_GB2312" w:hint="eastAsia"/>
          <w:sz w:val="32"/>
          <w:szCs w:val="32"/>
        </w:rPr>
        <w:t>电子版发送至邮箱</w:t>
      </w:r>
      <w:r w:rsidRPr="00D126B9" w:rsidR="008F663B">
        <w:rPr>
          <w:rStyle w:val="NormalCharacter"/>
          <w:rFonts w:eastAsia="仿宋_GB2312" w:hint="eastAsia"/>
          <w:sz w:val="32"/>
          <w:szCs w:val="32"/>
        </w:rPr>
        <w:t>545535656@qq.com</w:t>
      </w:r>
      <w:r w:rsidRPr="00D126B9" w:rsidR="008F663B">
        <w:rPr>
          <w:rStyle w:val="NormalCharacter"/>
          <w:rFonts w:eastAsia="仿宋_GB2312" w:hint="eastAsia"/>
          <w:sz w:val="32"/>
          <w:szCs w:val="32"/>
        </w:rPr>
        <w:t>；或添加微信：</w:t>
      </w:r>
      <w:r w:rsidRPr="00D126B9" w:rsidR="008F663B">
        <w:rPr>
          <w:rStyle w:val="NormalCharacter"/>
          <w:rFonts w:eastAsia="仿宋_GB2312" w:hint="eastAsia"/>
          <w:sz w:val="32"/>
          <w:szCs w:val="32"/>
        </w:rPr>
        <w:t>13928005961</w:t>
      </w:r>
      <w:r w:rsidRPr="00D126B9" w:rsidR="008F663B">
        <w:rPr>
          <w:rStyle w:val="NormalCharacter"/>
          <w:rFonts w:eastAsia="仿宋_GB2312" w:hint="eastAsia"/>
          <w:sz w:val="32"/>
          <w:szCs w:val="32"/>
        </w:rPr>
        <w:t>发送报名文件。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（三）本规程未尽事宜另行通知</w:t>
      </w:r>
      <w:r w:rsidR="00E252E1">
        <w:rPr>
          <w:rFonts w:ascii="仿宋" w:eastAsia="仿宋" w:hAnsi="仿宋" w:hint="eastAsia"/>
          <w:sz w:val="30"/>
          <w:szCs w:val="30"/>
        </w:rPr>
        <w:t>。</w:t>
      </w:r>
    </w:p>
    <w:p w:rsidR="009074FA" w:rsidRPr="007E0C8C" w:rsidP="009074FA">
      <w:pPr>
        <w:rPr>
          <w:rFonts w:ascii="仿宋" w:eastAsia="仿宋" w:hAnsi="仿宋"/>
          <w:sz w:val="30"/>
          <w:szCs w:val="30"/>
        </w:rPr>
      </w:pPr>
    </w:p>
    <w:p w:rsidR="008F663B" w:rsidRPr="007E0C8C" w:rsidP="008F663B">
      <w:pPr>
        <w:ind w:right="-58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</w:t>
      </w:r>
    </w:p>
    <w:p w:rsidR="009074FA" w:rsidRPr="007E0C8C" w:rsidP="007E0C8C">
      <w:pPr>
        <w:ind w:right="-58"/>
        <w:jc w:val="center"/>
        <w:rPr>
          <w:rFonts w:ascii="仿宋" w:eastAsia="仿宋" w:hAnsi="仿宋"/>
          <w:sz w:val="30"/>
          <w:szCs w:val="30"/>
        </w:rPr>
      </w:pPr>
    </w:p>
    <w:p w:rsidR="00E312F7" w:rsidRPr="00E112AF" w:rsidP="00E112AF">
      <w:pPr>
        <w:ind w:right="850"/>
        <w:jc w:val="right"/>
        <w:rPr>
          <w:rFonts w:ascii="仿宋" w:eastAsia="仿宋" w:hAnsi="仿宋"/>
          <w:sz w:val="30"/>
          <w:szCs w:val="30"/>
        </w:rPr>
      </w:pPr>
      <w:r w:rsidRPr="007E0C8C">
        <w:rPr>
          <w:rFonts w:ascii="仿宋" w:eastAsia="仿宋" w:hAnsi="仿宋" w:hint="eastAsia"/>
          <w:sz w:val="30"/>
          <w:szCs w:val="30"/>
        </w:rPr>
        <w:t>20</w:t>
      </w:r>
      <w:r w:rsidR="00E112AF">
        <w:rPr>
          <w:rFonts w:ascii="仿宋" w:eastAsia="仿宋" w:hAnsi="仿宋" w:hint="eastAsia"/>
          <w:sz w:val="30"/>
          <w:szCs w:val="30"/>
        </w:rPr>
        <w:t>20</w:t>
      </w:r>
      <w:r w:rsidRPr="007E0C8C" w:rsidR="009074FA">
        <w:rPr>
          <w:rFonts w:ascii="仿宋" w:eastAsia="仿宋" w:hAnsi="仿宋" w:hint="eastAsia"/>
          <w:sz w:val="30"/>
          <w:szCs w:val="30"/>
        </w:rPr>
        <w:t>年</w:t>
      </w:r>
      <w:r w:rsidR="00E112AF">
        <w:rPr>
          <w:rFonts w:ascii="仿宋" w:eastAsia="仿宋" w:hAnsi="仿宋" w:hint="eastAsia"/>
          <w:sz w:val="30"/>
          <w:szCs w:val="30"/>
        </w:rPr>
        <w:t>12</w:t>
      </w:r>
      <w:r w:rsidRPr="007E0C8C" w:rsidR="009074FA">
        <w:rPr>
          <w:rFonts w:ascii="仿宋" w:eastAsia="仿宋" w:hAnsi="仿宋" w:hint="eastAsia"/>
          <w:sz w:val="30"/>
          <w:szCs w:val="30"/>
        </w:rPr>
        <w:t>月</w:t>
      </w:r>
      <w:r w:rsidR="00E252E1">
        <w:rPr>
          <w:rFonts w:ascii="仿宋" w:eastAsia="仿宋" w:hAnsi="仿宋"/>
          <w:sz w:val="30"/>
          <w:szCs w:val="30"/>
        </w:rPr>
        <w:t>9</w:t>
      </w:r>
      <w:bookmarkStart w:id="0" w:name="_GoBack"/>
      <w:bookmarkEnd w:id="0"/>
      <w:r w:rsidRPr="007E0C8C" w:rsidR="009074FA">
        <w:rPr>
          <w:rFonts w:ascii="仿宋" w:eastAsia="仿宋" w:hAnsi="仿宋" w:hint="eastAsia"/>
          <w:sz w:val="30"/>
          <w:szCs w:val="30"/>
        </w:rPr>
        <w:t>日</w:t>
      </w:r>
    </w:p>
    <w:sectPr w:rsidSect="007E0C8C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FA"/>
    <w:rsid w:val="0001147E"/>
    <w:rsid w:val="000134C0"/>
    <w:rsid w:val="000F1BD8"/>
    <w:rsid w:val="0015695D"/>
    <w:rsid w:val="001A2118"/>
    <w:rsid w:val="001A21AF"/>
    <w:rsid w:val="001A7B20"/>
    <w:rsid w:val="001F5E62"/>
    <w:rsid w:val="002200D4"/>
    <w:rsid w:val="002365E6"/>
    <w:rsid w:val="00236698"/>
    <w:rsid w:val="00253953"/>
    <w:rsid w:val="002A2A6F"/>
    <w:rsid w:val="002A2A77"/>
    <w:rsid w:val="002B07F1"/>
    <w:rsid w:val="002C0940"/>
    <w:rsid w:val="002D169F"/>
    <w:rsid w:val="002E442C"/>
    <w:rsid w:val="002E5D0F"/>
    <w:rsid w:val="00326E87"/>
    <w:rsid w:val="0035481A"/>
    <w:rsid w:val="00380652"/>
    <w:rsid w:val="003A09B5"/>
    <w:rsid w:val="003C6B63"/>
    <w:rsid w:val="003D6F27"/>
    <w:rsid w:val="00406B38"/>
    <w:rsid w:val="0041384E"/>
    <w:rsid w:val="004528E7"/>
    <w:rsid w:val="0046446F"/>
    <w:rsid w:val="00466114"/>
    <w:rsid w:val="004A468B"/>
    <w:rsid w:val="004F4673"/>
    <w:rsid w:val="0053735B"/>
    <w:rsid w:val="005578CF"/>
    <w:rsid w:val="005910D0"/>
    <w:rsid w:val="00595845"/>
    <w:rsid w:val="005C75D1"/>
    <w:rsid w:val="005F4A84"/>
    <w:rsid w:val="00607DD7"/>
    <w:rsid w:val="00686C01"/>
    <w:rsid w:val="006B0A51"/>
    <w:rsid w:val="007070F5"/>
    <w:rsid w:val="0072264B"/>
    <w:rsid w:val="00773F1C"/>
    <w:rsid w:val="007777CD"/>
    <w:rsid w:val="00792D12"/>
    <w:rsid w:val="007B16F7"/>
    <w:rsid w:val="007C097A"/>
    <w:rsid w:val="007C7BA2"/>
    <w:rsid w:val="007E0C8C"/>
    <w:rsid w:val="008255B6"/>
    <w:rsid w:val="0083774E"/>
    <w:rsid w:val="008559AD"/>
    <w:rsid w:val="008F1348"/>
    <w:rsid w:val="008F663B"/>
    <w:rsid w:val="0090094B"/>
    <w:rsid w:val="009074FA"/>
    <w:rsid w:val="00973B06"/>
    <w:rsid w:val="00A104DB"/>
    <w:rsid w:val="00A17016"/>
    <w:rsid w:val="00A2726D"/>
    <w:rsid w:val="00A75F0B"/>
    <w:rsid w:val="00A91AB3"/>
    <w:rsid w:val="00AF6814"/>
    <w:rsid w:val="00B026C6"/>
    <w:rsid w:val="00B43445"/>
    <w:rsid w:val="00BF1873"/>
    <w:rsid w:val="00C14A7A"/>
    <w:rsid w:val="00CA0BBC"/>
    <w:rsid w:val="00CD1AC0"/>
    <w:rsid w:val="00D02B48"/>
    <w:rsid w:val="00D126B9"/>
    <w:rsid w:val="00D7574E"/>
    <w:rsid w:val="00DB022B"/>
    <w:rsid w:val="00DC1354"/>
    <w:rsid w:val="00DD5458"/>
    <w:rsid w:val="00E051B1"/>
    <w:rsid w:val="00E112AF"/>
    <w:rsid w:val="00E252E1"/>
    <w:rsid w:val="00E25EC6"/>
    <w:rsid w:val="00E312F7"/>
    <w:rsid w:val="00E4315F"/>
    <w:rsid w:val="00E612B3"/>
    <w:rsid w:val="00EC7B6E"/>
    <w:rsid w:val="00F325FD"/>
    <w:rsid w:val="00F61C61"/>
    <w:rsid w:val="00F71EDC"/>
    <w:rsid w:val="00F95ED9"/>
    <w:rsid w:val="00FD48F8"/>
    <w:rsid w:val="00FD71A9"/>
    <w:rsid w:val="00FE4EEB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F1FF4A-7E8A-43C9-8807-2C8647DE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F1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07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9074FA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907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074F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326E87"/>
    <w:pPr>
      <w:ind w:firstLine="420" w:firstLineChars="200"/>
    </w:pPr>
  </w:style>
  <w:style w:type="character" w:customStyle="1" w:styleId="NormalCharacter">
    <w:name w:val="NormalCharacter"/>
    <w:semiHidden/>
    <w:rsid w:val="008F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lenovo</cp:lastModifiedBy>
  <cp:revision>51</cp:revision>
  <dcterms:created xsi:type="dcterms:W3CDTF">2018-07-05T02:27:00Z</dcterms:created>
  <dcterms:modified xsi:type="dcterms:W3CDTF">2020-12-09T09:42:00Z</dcterms:modified>
</cp:coreProperties>
</file>