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33" w:rsidRDefault="00655433" w:rsidP="00655433">
      <w:pPr>
        <w:rPr>
          <w:rFonts w:hint="eastAsia"/>
        </w:rPr>
      </w:pPr>
    </w:p>
    <w:p w:rsidR="00655433" w:rsidRDefault="00655433" w:rsidP="00655433"/>
    <w:p w:rsidR="00655433" w:rsidRDefault="00655433" w:rsidP="00655433"/>
    <w:p w:rsidR="00655433" w:rsidRDefault="00655433" w:rsidP="00655433"/>
    <w:p w:rsidR="00655433" w:rsidRDefault="00655433" w:rsidP="00655433"/>
    <w:p w:rsidR="00655433" w:rsidRDefault="00655433" w:rsidP="00655433"/>
    <w:p w:rsidR="00655433" w:rsidRDefault="00655433" w:rsidP="00655433"/>
    <w:p w:rsidR="00655433" w:rsidRDefault="00655433" w:rsidP="00655433"/>
    <w:p w:rsidR="00655433" w:rsidRDefault="00655433" w:rsidP="00655433">
      <w:r>
        <w:rPr>
          <w:rFonts w:hint="eastAsia"/>
          <w:noProof/>
        </w:rPr>
        <w:drawing>
          <wp:inline distT="0" distB="0" distL="0" distR="0">
            <wp:extent cx="5753100" cy="704850"/>
            <wp:effectExtent l="0" t="0" r="0" b="0"/>
            <wp:docPr id="1" name="图片 1" descr="中山大学工会委员会文件（模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山大学工会委员会文件（模版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33" w:rsidRDefault="00655433" w:rsidP="00655433"/>
    <w:p w:rsidR="00655433" w:rsidRPr="00875C1C" w:rsidRDefault="00655433" w:rsidP="004920B1">
      <w:pPr>
        <w:spacing w:beforeLines="50" w:before="156" w:line="520" w:lineRule="exact"/>
        <w:jc w:val="center"/>
        <w:rPr>
          <w:rFonts w:eastAsia="方正仿宋简体"/>
          <w:sz w:val="32"/>
        </w:rPr>
      </w:pPr>
      <w:r w:rsidRPr="00875C1C">
        <w:rPr>
          <w:rFonts w:eastAsia="方正仿宋简体"/>
          <w:sz w:val="32"/>
        </w:rPr>
        <w:t>中大工会〔</w:t>
      </w:r>
      <w:r w:rsidRPr="00882498">
        <w:rPr>
          <w:rFonts w:eastAsia="方正仿宋简体"/>
          <w:sz w:val="32"/>
        </w:rPr>
        <w:t>20</w:t>
      </w:r>
      <w:r w:rsidRPr="00882498">
        <w:rPr>
          <w:rFonts w:eastAsia="方正仿宋简体" w:hint="eastAsia"/>
          <w:sz w:val="32"/>
        </w:rPr>
        <w:t>1</w:t>
      </w:r>
      <w:r>
        <w:rPr>
          <w:rFonts w:eastAsia="方正仿宋简体"/>
          <w:sz w:val="32"/>
        </w:rPr>
        <w:t>6</w:t>
      </w:r>
      <w:r w:rsidRPr="00875C1C">
        <w:rPr>
          <w:rFonts w:eastAsia="方正仿宋简体"/>
          <w:sz w:val="32"/>
        </w:rPr>
        <w:t>〕</w:t>
      </w:r>
      <w:r w:rsidRPr="00882498">
        <w:rPr>
          <w:rFonts w:eastAsia="方正仿宋简体" w:hint="eastAsia"/>
          <w:sz w:val="32"/>
        </w:rPr>
        <w:t>1</w:t>
      </w:r>
      <w:r>
        <w:rPr>
          <w:rFonts w:eastAsia="方正仿宋简体"/>
          <w:sz w:val="32"/>
        </w:rPr>
        <w:t>8</w:t>
      </w:r>
      <w:r w:rsidRPr="00875C1C">
        <w:rPr>
          <w:rFonts w:eastAsia="方正仿宋简体"/>
          <w:sz w:val="32"/>
        </w:rPr>
        <w:t>号</w:t>
      </w:r>
    </w:p>
    <w:p w:rsidR="00655433" w:rsidRDefault="00E35829" w:rsidP="006554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14605" t="17780" r="1397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944F8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t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" strokecolor="red" strokeweight="1.5pt"/>
            </w:pict>
          </mc:Fallback>
        </mc:AlternateContent>
      </w:r>
    </w:p>
    <w:p w:rsidR="00655433" w:rsidRPr="00DD57D2" w:rsidRDefault="00655433" w:rsidP="004920B1">
      <w:pPr>
        <w:spacing w:beforeLines="10" w:before="31" w:line="520" w:lineRule="exact"/>
        <w:jc w:val="center"/>
        <w:rPr>
          <w:rFonts w:eastAsia="仿宋_GB2312"/>
          <w:sz w:val="32"/>
        </w:rPr>
      </w:pPr>
    </w:p>
    <w:p w:rsidR="00EB559E" w:rsidRPr="00EB559E" w:rsidRDefault="00EB559E" w:rsidP="00EB559E">
      <w:pPr>
        <w:widowControl/>
        <w:spacing w:line="7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 w:rsidRPr="00EB559E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关于表彰中山大学第八届教职工代表大会</w:t>
      </w:r>
      <w:r w:rsidRPr="00EB559E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br/>
        <w:t>第四次会议“优秀提案”、“提案承办先进单位”的决</w:t>
      </w:r>
      <w:r w:rsidR="00EF4E10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 xml:space="preserve">  </w:t>
      </w:r>
      <w:r w:rsidRPr="00EB559E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定</w:t>
      </w:r>
    </w:p>
    <w:p w:rsidR="00EB559E" w:rsidRPr="00EB559E" w:rsidRDefault="00EB559E" w:rsidP="00EB559E">
      <w:pPr>
        <w:tabs>
          <w:tab w:val="left" w:pos="6300"/>
        </w:tabs>
        <w:spacing w:line="540" w:lineRule="atLeast"/>
        <w:ind w:left="420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EB559E" w:rsidRPr="00EB559E" w:rsidRDefault="00EB559E" w:rsidP="0065543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B559E">
        <w:rPr>
          <w:rFonts w:ascii="仿宋_GB2312" w:eastAsia="仿宋_GB2312" w:hint="eastAsia"/>
          <w:color w:val="000000"/>
          <w:sz w:val="32"/>
          <w:szCs w:val="32"/>
        </w:rPr>
        <w:t>根据《中山大学“教代会优秀提案”和“提案承办先进单位”评选办法（试行）》的规定，教代会常设委员会对提案工作委员会提交的关于八届四次教代会“优秀提案”、“提案承办先进单位”评议报告进行审议，决定如下：</w:t>
      </w:r>
    </w:p>
    <w:p w:rsidR="00EB559E" w:rsidRPr="00EB559E" w:rsidRDefault="00EB559E" w:rsidP="006554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559E">
        <w:rPr>
          <w:rFonts w:eastAsia="仿宋_GB2312" w:hint="eastAsia"/>
          <w:color w:val="000000"/>
          <w:sz w:val="32"/>
          <w:szCs w:val="32"/>
        </w:rPr>
        <w:t>1</w:t>
      </w:r>
      <w:r w:rsidRPr="00EB559E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>环境科学与工程学院代表团提交的《关于科学利用评教结果，提高青年教师授课水平的建议》提案，针对广大教师普遍关心的学生评教工作实施情况，通过对评教结果进行数据分析，提出科学、合理使用学生评教结果的意见建议。提案结构严谨，条理清晰；附属口腔医院陈小华</w:t>
      </w:r>
      <w:r w:rsidRPr="00EB559E">
        <w:rPr>
          <w:rFonts w:ascii="仿宋_GB2312" w:eastAsia="仿宋_GB2312" w:hint="eastAsia"/>
          <w:color w:val="000000"/>
          <w:sz w:val="32"/>
          <w:szCs w:val="32"/>
        </w:rPr>
        <w:t>代表提交的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>《关于进一步完善重要文件、大宗物件交换机制的建议》提案，反映了我校目前多校区办学存在的现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实情况，也是我校今后扩大办学规模，实现倍增发展所要面对的问题，急需学校有关部门重视研究和采取相关的解决措施；</w:t>
      </w:r>
      <w:r w:rsidRPr="00EB559E">
        <w:rPr>
          <w:rFonts w:ascii="仿宋_GB2312" w:eastAsia="仿宋_GB2312" w:hAnsi="宋体" w:cs="Arial" w:hint="eastAsia"/>
          <w:color w:val="000000"/>
          <w:sz w:val="32"/>
          <w:szCs w:val="32"/>
          <w:shd w:val="clear" w:color="auto" w:fill="FFFFFF"/>
        </w:rPr>
        <w:t>中山眼科中心肖惠明代表提交的《搭建医护专业英语学习平台，大力推进医科国际化发展》提案，着眼于各附属医院医护人员群体的素质提升和国际化发展的问题，提出了具体的意见和建议，对于学校其他教职工群体如何开展继续学习、提高整体综合素质也具有启发意义。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>决定将以上提案评为“优秀提案”，予以表彰。</w:t>
      </w:r>
    </w:p>
    <w:p w:rsidR="00EB559E" w:rsidRPr="00EB559E" w:rsidRDefault="00EB559E" w:rsidP="00655433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B559E">
        <w:rPr>
          <w:rFonts w:eastAsia="仿宋_GB2312" w:hint="eastAsia"/>
          <w:color w:val="000000"/>
          <w:sz w:val="32"/>
          <w:szCs w:val="32"/>
        </w:rPr>
        <w:t>2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>、校教务处承接了《改进中大课室的教学设施，改用“白板笔+白板”，增设实物投影仪，改善教室及校园</w:t>
      </w:r>
      <w:r w:rsidRPr="00EB559E">
        <w:rPr>
          <w:rFonts w:eastAsia="仿宋_GB2312" w:hint="eastAsia"/>
          <w:color w:val="000000"/>
          <w:sz w:val="32"/>
          <w:szCs w:val="32"/>
        </w:rPr>
        <w:t>wifi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>信号》等提案的处理工作，能积极响应提案人提出的问题，就相关的问题开展深入细致的调查工作，逐条回复提案人的意见建议，体现了高度重视教代会代表提案，认真负责的工作精神；校总务处在处理《</w:t>
      </w:r>
      <w:r w:rsidRPr="00EB559E">
        <w:rPr>
          <w:rFonts w:ascii="仿宋_GB2312" w:eastAsia="仿宋_GB2312" w:hAnsi="宋体" w:cs="Arial" w:hint="eastAsia"/>
          <w:color w:val="000000"/>
          <w:sz w:val="32"/>
          <w:szCs w:val="32"/>
          <w:shd w:val="clear" w:color="auto" w:fill="FFFFFF"/>
        </w:rPr>
        <w:t>关于改善珠海校区榕园教师宿舍环境的建议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>》等多项教代会提案工作中，能及时回应提案人的关切，使存在的问题在较短时间内得到一定程度的解决。在非本单位承担的其他教代会提案回复工作中，也能积极配合有关部门的工作，为提案的处理、落实提供支持和帮助。决定评校教务处、校总务处为“八届四次教代会提案承办先进单位”，予以表彰。</w:t>
      </w:r>
    </w:p>
    <w:p w:rsidR="00EB559E" w:rsidRPr="00EB559E" w:rsidRDefault="00EB559E" w:rsidP="00655433">
      <w:pPr>
        <w:spacing w:line="560" w:lineRule="exact"/>
        <w:ind w:left="420"/>
        <w:rPr>
          <w:rFonts w:ascii="仿宋_GB2312" w:eastAsia="仿宋_GB2312" w:hAnsi="宋体"/>
          <w:color w:val="000000"/>
          <w:sz w:val="32"/>
          <w:szCs w:val="32"/>
        </w:rPr>
      </w:pPr>
    </w:p>
    <w:p w:rsidR="00EB559E" w:rsidRPr="00EB559E" w:rsidRDefault="00EB559E" w:rsidP="004920B1">
      <w:pPr>
        <w:spacing w:beforeLines="50" w:before="156" w:line="560" w:lineRule="exact"/>
        <w:ind w:left="420"/>
        <w:jc w:val="right"/>
        <w:rPr>
          <w:rFonts w:ascii="仿宋_GB2312" w:eastAsia="仿宋_GB2312"/>
          <w:color w:val="000000"/>
          <w:sz w:val="32"/>
          <w:szCs w:val="32"/>
        </w:rPr>
      </w:pP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  <w:r w:rsidRPr="00EB559E">
        <w:rPr>
          <w:rFonts w:ascii="仿宋_GB2312" w:eastAsia="仿宋_GB2312" w:hint="eastAsia"/>
          <w:color w:val="000000"/>
          <w:sz w:val="32"/>
          <w:szCs w:val="32"/>
        </w:rPr>
        <w:t>中山大学第八届教职工代表大会常设委员会</w:t>
      </w:r>
    </w:p>
    <w:p w:rsidR="00EB559E" w:rsidRPr="00EB559E" w:rsidRDefault="00EB559E" w:rsidP="00655433">
      <w:pPr>
        <w:spacing w:line="560" w:lineRule="exact"/>
        <w:ind w:left="420" w:rightChars="832" w:right="1747"/>
        <w:jc w:val="right"/>
        <w:rPr>
          <w:rFonts w:ascii="方正小标宋简体" w:eastAsia="方正小标宋简体"/>
          <w:bCs/>
          <w:color w:val="000000"/>
          <w:sz w:val="32"/>
          <w:szCs w:val="32"/>
        </w:rPr>
      </w:pPr>
      <w:r w:rsidRPr="00EB559E">
        <w:rPr>
          <w:rFonts w:eastAsia="仿宋_GB2312" w:hint="eastAsia"/>
          <w:color w:val="000000"/>
          <w:sz w:val="32"/>
          <w:szCs w:val="32"/>
        </w:rPr>
        <w:t>2016</w:t>
      </w:r>
      <w:r w:rsidRPr="00EB559E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EB559E">
        <w:rPr>
          <w:rFonts w:eastAsia="仿宋_GB2312" w:hint="eastAsia"/>
          <w:color w:val="000000"/>
          <w:sz w:val="32"/>
          <w:szCs w:val="32"/>
        </w:rPr>
        <w:t>1</w:t>
      </w:r>
      <w:r w:rsidRPr="00EB559E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EB559E">
        <w:rPr>
          <w:rFonts w:eastAsia="仿宋_GB2312" w:hint="eastAsia"/>
          <w:color w:val="000000"/>
          <w:sz w:val="32"/>
          <w:szCs w:val="32"/>
        </w:rPr>
        <w:t>15</w:t>
      </w:r>
      <w:r w:rsidRPr="00EB559E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7144C7" w:rsidRPr="0000417C" w:rsidRDefault="007144C7" w:rsidP="007144C7">
      <w:pPr>
        <w:ind w:left="4160" w:hangingChars="1300" w:hanging="4160"/>
        <w:rPr>
          <w:rFonts w:eastAsia="方正小标宋简体"/>
          <w:sz w:val="32"/>
        </w:rPr>
      </w:pPr>
    </w:p>
    <w:tbl>
      <w:tblPr>
        <w:tblW w:w="96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7144C7" w:rsidRPr="0000417C" w:rsidTr="00E82465">
        <w:trPr>
          <w:trHeight w:val="526"/>
        </w:trPr>
        <w:tc>
          <w:tcPr>
            <w:tcW w:w="9600" w:type="dxa"/>
            <w:tcBorders>
              <w:left w:val="nil"/>
              <w:right w:val="nil"/>
            </w:tcBorders>
            <w:vAlign w:val="center"/>
          </w:tcPr>
          <w:p w:rsidR="007144C7" w:rsidRPr="0000417C" w:rsidRDefault="007144C7" w:rsidP="00C94778">
            <w:pPr>
              <w:ind w:firstLineChars="41" w:firstLine="131"/>
              <w:jc w:val="center"/>
              <w:rPr>
                <w:rFonts w:eastAsia="仿宋_GB2312"/>
                <w:sz w:val="32"/>
              </w:rPr>
            </w:pPr>
            <w:r w:rsidRPr="0000417C">
              <w:rPr>
                <w:rFonts w:eastAsia="仿宋_GB2312" w:hint="eastAsia"/>
                <w:sz w:val="32"/>
              </w:rPr>
              <w:t>中山大学工会委员会</w:t>
            </w:r>
            <w:r w:rsidRPr="0000417C">
              <w:rPr>
                <w:rFonts w:eastAsia="仿宋_GB2312" w:hint="eastAsia"/>
                <w:sz w:val="30"/>
              </w:rPr>
              <w:t xml:space="preserve">  </w:t>
            </w:r>
            <w:r w:rsidR="00C94778">
              <w:rPr>
                <w:rFonts w:eastAsia="仿宋_GB2312" w:hint="eastAsia"/>
                <w:sz w:val="32"/>
              </w:rPr>
              <w:t xml:space="preserve">      </w:t>
            </w:r>
            <w:bookmarkStart w:id="0" w:name="_GoBack"/>
            <w:bookmarkEnd w:id="0"/>
            <w:r w:rsidRPr="0000417C">
              <w:rPr>
                <w:rFonts w:eastAsia="仿宋_GB2312" w:hint="eastAsia"/>
                <w:sz w:val="32"/>
              </w:rPr>
              <w:t xml:space="preserve">       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 w:rsidR="00C94778" w:rsidRPr="00882498">
              <w:rPr>
                <w:rFonts w:eastAsia="仿宋_GB2312" w:hint="eastAsia"/>
                <w:sz w:val="32"/>
                <w:szCs w:val="32"/>
              </w:rPr>
              <w:t>201</w:t>
            </w:r>
            <w:r w:rsidR="00C94778">
              <w:rPr>
                <w:rFonts w:eastAsia="仿宋_GB2312"/>
                <w:sz w:val="32"/>
                <w:szCs w:val="32"/>
              </w:rPr>
              <w:t>6</w:t>
            </w:r>
            <w:r w:rsidRPr="0000417C">
              <w:rPr>
                <w:rFonts w:eastAsia="仿宋_GB2312" w:hint="eastAsia"/>
                <w:sz w:val="32"/>
                <w:szCs w:val="32"/>
              </w:rPr>
              <w:t>年</w:t>
            </w:r>
            <w:r w:rsidRPr="00882498">
              <w:rPr>
                <w:rFonts w:eastAsia="仿宋_GB2312" w:hint="eastAsia"/>
                <w:sz w:val="32"/>
                <w:szCs w:val="32"/>
              </w:rPr>
              <w:t>1</w:t>
            </w:r>
            <w:r w:rsidRPr="0000417C">
              <w:rPr>
                <w:rFonts w:eastAsia="仿宋_GB2312" w:hint="eastAsia"/>
                <w:sz w:val="32"/>
                <w:szCs w:val="32"/>
              </w:rPr>
              <w:t>月</w:t>
            </w:r>
            <w:r w:rsidR="00C94778">
              <w:rPr>
                <w:rFonts w:eastAsia="仿宋_GB2312" w:hint="eastAsia"/>
                <w:sz w:val="32"/>
                <w:szCs w:val="32"/>
              </w:rPr>
              <w:t>1</w:t>
            </w:r>
            <w:r w:rsidRPr="00882498">
              <w:rPr>
                <w:rFonts w:eastAsia="仿宋_GB2312" w:hint="eastAsia"/>
                <w:sz w:val="32"/>
                <w:szCs w:val="32"/>
              </w:rPr>
              <w:t>5</w:t>
            </w:r>
            <w:r w:rsidRPr="0000417C">
              <w:rPr>
                <w:rFonts w:eastAsia="仿宋_GB2312" w:hint="eastAsia"/>
                <w:sz w:val="32"/>
                <w:szCs w:val="32"/>
              </w:rPr>
              <w:t>日印发</w:t>
            </w:r>
          </w:p>
        </w:tc>
      </w:tr>
    </w:tbl>
    <w:p w:rsidR="007144C7" w:rsidRDefault="007144C7" w:rsidP="007144C7">
      <w:pPr>
        <w:adjustRightInd w:val="0"/>
        <w:spacing w:line="20" w:lineRule="exact"/>
        <w:jc w:val="center"/>
        <w:rPr>
          <w:rFonts w:ascii="方正小标宋简体" w:eastAsia="方正小标宋简体" w:hAnsi="Arial Unicode MS" w:cs="宋体"/>
          <w:kern w:val="0"/>
          <w:sz w:val="44"/>
          <w:szCs w:val="44"/>
        </w:rPr>
      </w:pPr>
    </w:p>
    <w:p w:rsidR="004E225D" w:rsidRPr="00EB559E" w:rsidRDefault="004E225D" w:rsidP="007144C7">
      <w:pPr>
        <w:spacing w:line="20" w:lineRule="exact"/>
        <w:rPr>
          <w:sz w:val="32"/>
          <w:szCs w:val="32"/>
        </w:rPr>
      </w:pPr>
    </w:p>
    <w:sectPr w:rsidR="004E225D" w:rsidRPr="00EB559E" w:rsidSect="008D1028">
      <w:pgSz w:w="11906" w:h="16838" w:code="9"/>
      <w:pgMar w:top="1440" w:right="1418" w:bottom="1440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FD" w:rsidRDefault="004B27FD" w:rsidP="009F400A">
      <w:r>
        <w:separator/>
      </w:r>
    </w:p>
  </w:endnote>
  <w:endnote w:type="continuationSeparator" w:id="0">
    <w:p w:rsidR="004B27FD" w:rsidRDefault="004B27FD" w:rsidP="009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FD" w:rsidRDefault="004B27FD" w:rsidP="009F400A">
      <w:r>
        <w:separator/>
      </w:r>
    </w:p>
  </w:footnote>
  <w:footnote w:type="continuationSeparator" w:id="0">
    <w:p w:rsidR="004B27FD" w:rsidRDefault="004B27FD" w:rsidP="009F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9E"/>
    <w:rsid w:val="00227E36"/>
    <w:rsid w:val="003820A1"/>
    <w:rsid w:val="004920B1"/>
    <w:rsid w:val="004B27FD"/>
    <w:rsid w:val="004E225D"/>
    <w:rsid w:val="0059738C"/>
    <w:rsid w:val="00655433"/>
    <w:rsid w:val="007144C7"/>
    <w:rsid w:val="007216B9"/>
    <w:rsid w:val="008D1028"/>
    <w:rsid w:val="009F400A"/>
    <w:rsid w:val="00C90FF5"/>
    <w:rsid w:val="00C94778"/>
    <w:rsid w:val="00E2615A"/>
    <w:rsid w:val="00E35829"/>
    <w:rsid w:val="00EB559E"/>
    <w:rsid w:val="00E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78BD6-BB1E-47FB-A7A8-35BD766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0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00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20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20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3</cp:revision>
  <dcterms:created xsi:type="dcterms:W3CDTF">2016-01-21T06:58:00Z</dcterms:created>
  <dcterms:modified xsi:type="dcterms:W3CDTF">2016-01-21T07:02:00Z</dcterms:modified>
</cp:coreProperties>
</file>