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741" w:rsidRPr="00751704" w:rsidRDefault="00017741" w:rsidP="009C0345">
      <w:pPr>
        <w:rPr>
          <w:color w:val="000000" w:themeColor="text1"/>
        </w:rPr>
      </w:pPr>
    </w:p>
    <w:p w:rsidR="00017741" w:rsidRPr="00751704" w:rsidRDefault="00017741" w:rsidP="00017741">
      <w:pPr>
        <w:rPr>
          <w:color w:val="000000" w:themeColor="text1"/>
        </w:rPr>
      </w:pPr>
    </w:p>
    <w:p w:rsidR="00017741" w:rsidRPr="00751704" w:rsidRDefault="00017741" w:rsidP="00017741">
      <w:pPr>
        <w:rPr>
          <w:color w:val="000000" w:themeColor="text1"/>
        </w:rPr>
      </w:pPr>
    </w:p>
    <w:p w:rsidR="004B1B89" w:rsidRPr="00751704" w:rsidRDefault="004B1B89" w:rsidP="00017741">
      <w:pPr>
        <w:rPr>
          <w:color w:val="000000" w:themeColor="text1"/>
        </w:rPr>
      </w:pPr>
    </w:p>
    <w:p w:rsidR="00EB62FA" w:rsidRPr="00751704" w:rsidRDefault="00EB62FA" w:rsidP="00017741">
      <w:pPr>
        <w:rPr>
          <w:color w:val="000000" w:themeColor="text1"/>
        </w:rPr>
      </w:pPr>
    </w:p>
    <w:p w:rsidR="004B1B89" w:rsidRPr="00751704" w:rsidRDefault="004B1B89" w:rsidP="00017741">
      <w:pPr>
        <w:rPr>
          <w:color w:val="000000" w:themeColor="text1"/>
        </w:rPr>
      </w:pPr>
    </w:p>
    <w:p w:rsidR="00EB62FA" w:rsidRPr="00751704" w:rsidRDefault="00EB62FA" w:rsidP="00017741">
      <w:pPr>
        <w:rPr>
          <w:color w:val="000000" w:themeColor="text1"/>
        </w:rPr>
      </w:pPr>
    </w:p>
    <w:p w:rsidR="004B1B89" w:rsidRPr="00751704" w:rsidRDefault="00BE7F99" w:rsidP="00017741">
      <w:pPr>
        <w:rPr>
          <w:color w:val="000000" w:themeColor="text1"/>
        </w:rPr>
      </w:pPr>
      <w:r w:rsidRPr="00BE7F99">
        <w:rPr>
          <w:b/>
          <w:noProof/>
          <w:color w:val="000000" w:themeColor="text1"/>
        </w:rPr>
        <w:pict>
          <v:shapetype id="_x0000_t202" coordsize="21600,21600" o:spt="202" path="m,l,21600r21600,l21600,xe">
            <v:stroke joinstyle="miter"/>
            <v:path gradientshapeok="t" o:connecttype="rect"/>
          </v:shapetype>
          <v:shape id="Text Box 3" o:spid="_x0000_s1026" type="#_x0000_t202" style="position:absolute;left:0;text-align:left;margin-left:211.4pt;margin-top:227.3pt;width:154.35pt;height:31.2pt;z-index:251658752;visibility:visible;mso-wrap-style:non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zvfwIAAA0FAAAOAAAAZHJzL2Uyb0RvYy54bWysVFtv2yAUfp+0/4B4T32pk8ZWnKpJl2lS&#10;d5Ha/QACOEbDgIDG7qb99x1wkmbdJk3T/IC5HL5z+b7D4nroJNpz64RWNc4uUoy4opoJtavx54fN&#10;ZI6R80QxIrXiNX7iDl8vX79a9KbiuW61ZNwiAFGu6k2NW+9NlSSOtrwj7kIbruCw0bYjHpZ2lzBL&#10;ekDvZJKn6SzptWXGasqdg93b8RAvI37TcOo/No3jHskaQ2w+jjaO2zAmywWpdpaYVtBDGOQfouiI&#10;UOD0BHVLPEGPVvwC1QlqtdONv6C6S3TTCMpjDpBNlr7I5r4lhsdcoDjOnMrk/h8s/bD/ZJFgNc4x&#10;UqQDih744NFKD+gyVKc3rgKjewNmfoBtYDlm6sydpl8cUnrdErXjN9bqvuWEQXRZuJmcXR1xXADZ&#10;9u81Azfk0esINDS2C6WDYiBAB5aeTsyEUGhwWc7SvJhiROHsspzlRaQuIdXxtrHOv+W6Q2FSYwvM&#10;R3Syv3M+REOqo0lw5rQUbCOkjAu7266lRXsCKtnELybwwkyqYKx0uDYijjsQJPgIZyHcyPq3MoMQ&#10;V3k52czmV5NiU0wn5VU6n6RZuYJcirK43XwPAWZF1QrGuLoTih8VmBV/x/ChF0btRA2ivsblNJ+O&#10;FP0xyTR+v0uyEx4aUoquxvOTEakCsW8Ug7RJ5YmQ4zz5OfxYZajB8R+rEmUQmB814IftAChBG1vN&#10;nkAQVgNfwDq8IjBptf2KUQ8dWWMFTwZG8p0CSZVZAZwjHxfF9CqHhT0/2Z6fEEUBqMYeo3G69mPT&#10;Pxordi34GUWs9A3IsBFRIc8xHcQLPRdTObwPoanP19Hq+RVb/gAAAP//AwBQSwMEFAAGAAgAAAAh&#10;AKdrPvDgAAAACwEAAA8AAABkcnMvZG93bnJldi54bWxMj8FOwzAQRO9I/IO1SNyok1C3VYhTVaCe&#10;qh4olbi69hJHxOsQu635e8wJbjva0cybZp3cwC44hd6ThHJWAEPS3vTUSTi+bR9WwEJUZNTgCSV8&#10;Y4B1e3vTqNr4K73i5RA7lkMo1EqCjXGsOQ/aolNh5kek/Pvwk1Mxy6njZlLXHO4GXhXFgjvVU26w&#10;asRni/rzcHYSvvBlv3kXR623Sez22prdKhkp7+/S5glYxBT/zPCLn9GhzUwnfyYT2CBhXlUZPeZD&#10;zBfAsmP5WApgJwmiXBbA24b/39D+AAAA//8DAFBLAQItABQABgAIAAAAIQC2gziS/gAAAOEBAAAT&#10;AAAAAAAAAAAAAAAAAAAAAABbQ29udGVudF9UeXBlc10ueG1sUEsBAi0AFAAGAAgAAAAhADj9If/W&#10;AAAAlAEAAAsAAAAAAAAAAAAAAAAALwEAAF9yZWxzLy5yZWxzUEsBAi0AFAAGAAgAAAAhAMuGvO9/&#10;AgAADQUAAA4AAAAAAAAAAAAAAAAALgIAAGRycy9lMm9Eb2MueG1sUEsBAi0AFAAGAAgAAAAhAKdr&#10;PvDgAAAACwEAAA8AAAAAAAAAAAAAAAAA2QQAAGRycy9kb3ducmV2LnhtbFBLBQYAAAAABAAEAPMA&#10;AADmBQAAAAA=&#10;" stroked="f">
            <v:textbox>
              <w:txbxContent>
                <w:p w:rsidR="00F45493" w:rsidRPr="0005623B" w:rsidRDefault="00F45493" w:rsidP="00AB2745">
                  <w:pPr>
                    <w:rPr>
                      <w:rFonts w:ascii="仿宋_GB2312"/>
                    </w:rPr>
                  </w:pPr>
                  <w:r w:rsidRPr="00AB2745">
                    <w:rPr>
                      <w:rFonts w:ascii="仿宋_GB2312" w:hint="eastAsia"/>
                    </w:rPr>
                    <w:t>粤工</w:t>
                  </w:r>
                  <w:r>
                    <w:rPr>
                      <w:rFonts w:ascii="仿宋_GB2312" w:hint="eastAsia"/>
                    </w:rPr>
                    <w:t>总</w:t>
                  </w:r>
                  <w:r w:rsidRPr="00AB2745">
                    <w:rPr>
                      <w:rFonts w:ascii="仿宋_GB2312" w:hint="eastAsia"/>
                    </w:rPr>
                    <w:t>〔201</w:t>
                  </w:r>
                  <w:r w:rsidRPr="00AB2745">
                    <w:rPr>
                      <w:rFonts w:ascii="仿宋_GB2312"/>
                    </w:rPr>
                    <w:t>5</w:t>
                  </w:r>
                  <w:r w:rsidRPr="00AB2745">
                    <w:rPr>
                      <w:rFonts w:ascii="仿宋_GB2312" w:hint="eastAsia"/>
                    </w:rPr>
                    <w:t>〕号</w:t>
                  </w:r>
                </w:p>
              </w:txbxContent>
            </v:textbox>
            <w10:wrap type="square" anchorx="page" anchory="margin"/>
          </v:shape>
        </w:pict>
      </w:r>
    </w:p>
    <w:p w:rsidR="00017741" w:rsidRPr="00751704" w:rsidRDefault="00AB2745" w:rsidP="0088761B">
      <w:pPr>
        <w:pStyle w:val="ac"/>
        <w:spacing w:before="573" w:after="429"/>
        <w:ind w:left="215" w:hangingChars="50" w:hanging="215"/>
        <w:rPr>
          <w:b w:val="0"/>
        </w:rPr>
      </w:pPr>
      <w:r w:rsidRPr="00751704">
        <w:rPr>
          <w:rFonts w:hint="eastAsia"/>
          <w:b w:val="0"/>
        </w:rPr>
        <w:t>关于</w:t>
      </w:r>
      <w:r w:rsidR="006C4A89" w:rsidRPr="00751704">
        <w:rPr>
          <w:rFonts w:hint="eastAsia"/>
          <w:b w:val="0"/>
        </w:rPr>
        <w:t>调整</w:t>
      </w:r>
      <w:r w:rsidR="00D607D2">
        <w:rPr>
          <w:rFonts w:hint="eastAsia"/>
          <w:b w:val="0"/>
        </w:rPr>
        <w:t>在职</w:t>
      </w:r>
      <w:r w:rsidR="00C720E2" w:rsidRPr="00751704">
        <w:rPr>
          <w:rFonts w:hint="eastAsia"/>
          <w:b w:val="0"/>
        </w:rPr>
        <w:t>职工</w:t>
      </w:r>
      <w:r w:rsidR="0052132C" w:rsidRPr="00751704">
        <w:rPr>
          <w:rFonts w:hint="eastAsia"/>
          <w:b w:val="0"/>
        </w:rPr>
        <w:t>“住院二次医保”活动</w:t>
      </w:r>
      <w:r w:rsidR="0088761B" w:rsidRPr="00751704">
        <w:rPr>
          <w:rFonts w:hint="eastAsia"/>
          <w:b w:val="0"/>
        </w:rPr>
        <w:t>有关</w:t>
      </w:r>
      <w:r w:rsidR="0088761B" w:rsidRPr="00751704">
        <w:rPr>
          <w:b w:val="0"/>
        </w:rPr>
        <w:t>事项</w:t>
      </w:r>
      <w:r w:rsidRPr="00751704">
        <w:rPr>
          <w:rFonts w:hint="eastAsia"/>
          <w:b w:val="0"/>
        </w:rPr>
        <w:t>的通知</w:t>
      </w:r>
    </w:p>
    <w:p w:rsidR="00AB2745" w:rsidRPr="00751704" w:rsidRDefault="00F9541C" w:rsidP="002322F3">
      <w:pPr>
        <w:jc w:val="left"/>
        <w:rPr>
          <w:rFonts w:ascii="仿宋" w:eastAsia="仿宋" w:hAnsi="仿宋"/>
          <w:color w:val="000000" w:themeColor="text1"/>
          <w:szCs w:val="32"/>
        </w:rPr>
      </w:pPr>
      <w:r w:rsidRPr="00751704">
        <w:rPr>
          <w:rFonts w:ascii="仿宋" w:eastAsia="仿宋" w:hAnsi="仿宋"/>
          <w:color w:val="000000" w:themeColor="text1"/>
          <w:szCs w:val="32"/>
        </w:rPr>
        <w:t>各地级以上市总工会及顺德区总工会</w:t>
      </w:r>
      <w:r w:rsidR="00AB2745" w:rsidRPr="00751704">
        <w:rPr>
          <w:rFonts w:ascii="仿宋" w:eastAsia="仿宋" w:hAnsi="仿宋" w:hint="eastAsia"/>
          <w:color w:val="000000" w:themeColor="text1"/>
          <w:szCs w:val="32"/>
        </w:rPr>
        <w:t>：</w:t>
      </w:r>
    </w:p>
    <w:p w:rsidR="006130FF" w:rsidRPr="00751704" w:rsidRDefault="00D607D2" w:rsidP="002322F3">
      <w:pPr>
        <w:ind w:firstLineChars="200" w:firstLine="622"/>
        <w:rPr>
          <w:rFonts w:ascii="仿宋" w:eastAsia="仿宋" w:hAnsi="仿宋"/>
          <w:color w:val="000000" w:themeColor="text1"/>
          <w:szCs w:val="32"/>
        </w:rPr>
      </w:pPr>
      <w:r>
        <w:rPr>
          <w:rFonts w:ascii="仿宋" w:eastAsia="仿宋" w:hAnsi="仿宋"/>
          <w:color w:val="000000" w:themeColor="text1"/>
        </w:rPr>
        <w:t>在职</w:t>
      </w:r>
      <w:r w:rsidR="00BE6571" w:rsidRPr="00751704">
        <w:rPr>
          <w:rFonts w:ascii="仿宋" w:eastAsia="仿宋" w:hAnsi="仿宋"/>
          <w:color w:val="000000" w:themeColor="text1"/>
        </w:rPr>
        <w:t>职工“</w:t>
      </w:r>
      <w:r w:rsidR="00BE6571" w:rsidRPr="00751704">
        <w:rPr>
          <w:rFonts w:ascii="仿宋" w:eastAsia="仿宋" w:hAnsi="仿宋" w:hint="eastAsia"/>
          <w:color w:val="000000" w:themeColor="text1"/>
        </w:rPr>
        <w:t>住院</w:t>
      </w:r>
      <w:r w:rsidR="00BE6571" w:rsidRPr="00751704">
        <w:rPr>
          <w:rFonts w:ascii="仿宋" w:eastAsia="仿宋" w:hAnsi="仿宋"/>
          <w:color w:val="000000" w:themeColor="text1"/>
        </w:rPr>
        <w:t>二次</w:t>
      </w:r>
      <w:r w:rsidR="00D7305C" w:rsidRPr="00751704">
        <w:rPr>
          <w:rFonts w:ascii="仿宋" w:eastAsia="仿宋" w:hAnsi="仿宋" w:hint="eastAsia"/>
          <w:color w:val="000000" w:themeColor="text1"/>
        </w:rPr>
        <w:t>医保</w:t>
      </w:r>
      <w:r w:rsidR="00BE6571" w:rsidRPr="00751704">
        <w:rPr>
          <w:rFonts w:ascii="仿宋" w:eastAsia="仿宋" w:hAnsi="仿宋"/>
          <w:color w:val="000000" w:themeColor="text1"/>
        </w:rPr>
        <w:t>”</w:t>
      </w:r>
      <w:r w:rsidR="002322F3" w:rsidRPr="00751704">
        <w:rPr>
          <w:rFonts w:ascii="仿宋" w:eastAsia="仿宋" w:hAnsi="仿宋" w:hint="eastAsia"/>
          <w:color w:val="000000" w:themeColor="text1"/>
        </w:rPr>
        <w:t>活动</w:t>
      </w:r>
      <w:r w:rsidR="006F3D3A" w:rsidRPr="00751704">
        <w:rPr>
          <w:rFonts w:ascii="仿宋" w:eastAsia="仿宋" w:hAnsi="仿宋" w:hint="eastAsia"/>
          <w:color w:val="000000" w:themeColor="text1"/>
        </w:rPr>
        <w:t>作为</w:t>
      </w:r>
      <w:r w:rsidR="00536749" w:rsidRPr="00751704">
        <w:rPr>
          <w:rFonts w:ascii="仿宋" w:eastAsia="仿宋" w:hAnsi="仿宋" w:hint="eastAsia"/>
          <w:color w:val="000000" w:themeColor="text1"/>
          <w:kern w:val="0"/>
          <w:szCs w:val="32"/>
        </w:rPr>
        <w:t>省总工会</w:t>
      </w:r>
      <w:r w:rsidR="00FF1768" w:rsidRPr="00751704">
        <w:rPr>
          <w:rFonts w:ascii="仿宋" w:eastAsia="仿宋" w:hAnsi="仿宋"/>
          <w:color w:val="000000" w:themeColor="text1"/>
          <w:szCs w:val="28"/>
        </w:rPr>
        <w:t>全面推行工会“普惠化、常态化、社会化”</w:t>
      </w:r>
      <w:r w:rsidR="00D7305C" w:rsidRPr="00751704">
        <w:rPr>
          <w:rFonts w:ascii="仿宋" w:eastAsia="仿宋" w:hAnsi="仿宋" w:hint="eastAsia"/>
          <w:color w:val="000000" w:themeColor="text1"/>
          <w:szCs w:val="28"/>
        </w:rPr>
        <w:t>的一项</w:t>
      </w:r>
      <w:r w:rsidR="00536749" w:rsidRPr="00751704">
        <w:rPr>
          <w:rFonts w:ascii="仿宋" w:eastAsia="仿宋" w:hAnsi="仿宋" w:hint="eastAsia"/>
          <w:color w:val="000000" w:themeColor="text1"/>
          <w:szCs w:val="28"/>
        </w:rPr>
        <w:t>重要</w:t>
      </w:r>
      <w:r w:rsidR="00536749" w:rsidRPr="00751704">
        <w:rPr>
          <w:rFonts w:ascii="仿宋" w:eastAsia="仿宋" w:hAnsi="仿宋"/>
          <w:color w:val="000000" w:themeColor="text1"/>
          <w:szCs w:val="28"/>
        </w:rPr>
        <w:t>服务内容</w:t>
      </w:r>
      <w:r w:rsidR="00536749" w:rsidRPr="00751704">
        <w:rPr>
          <w:rFonts w:ascii="仿宋" w:eastAsia="仿宋" w:hAnsi="仿宋" w:hint="eastAsia"/>
          <w:color w:val="000000" w:themeColor="text1"/>
          <w:szCs w:val="28"/>
        </w:rPr>
        <w:t>，</w:t>
      </w:r>
      <w:r w:rsidR="00142AFD" w:rsidRPr="00751704">
        <w:rPr>
          <w:rFonts w:ascii="仿宋" w:eastAsia="仿宋" w:hAnsi="仿宋" w:hint="eastAsia"/>
          <w:color w:val="000000" w:themeColor="text1"/>
          <w:szCs w:val="28"/>
        </w:rPr>
        <w:t>旨在</w:t>
      </w:r>
      <w:r w:rsidR="00536749" w:rsidRPr="00751704">
        <w:rPr>
          <w:rFonts w:ascii="仿宋" w:eastAsia="仿宋" w:hAnsi="仿宋" w:hint="eastAsia"/>
          <w:color w:val="000000" w:themeColor="text1"/>
          <w:kern w:val="0"/>
          <w:szCs w:val="32"/>
        </w:rPr>
        <w:t>推动工会服务由帮扶型向普惠型发展</w:t>
      </w:r>
      <w:r w:rsidR="00536749" w:rsidRPr="00751704">
        <w:rPr>
          <w:rFonts w:ascii="仿宋" w:eastAsia="仿宋" w:hAnsi="仿宋"/>
          <w:color w:val="000000" w:themeColor="text1"/>
          <w:szCs w:val="28"/>
        </w:rPr>
        <w:t>，</w:t>
      </w:r>
      <w:r w:rsidR="00D7305C" w:rsidRPr="00751704">
        <w:rPr>
          <w:rFonts w:ascii="仿宋" w:eastAsia="仿宋" w:hAnsi="仿宋"/>
          <w:color w:val="000000" w:themeColor="text1"/>
        </w:rPr>
        <w:t>让工会服务惠及广大职工会员</w:t>
      </w:r>
      <w:r w:rsidR="00D7305C" w:rsidRPr="00751704">
        <w:rPr>
          <w:rFonts w:ascii="仿宋" w:eastAsia="仿宋" w:hAnsi="仿宋" w:hint="eastAsia"/>
          <w:color w:val="000000" w:themeColor="text1"/>
        </w:rPr>
        <w:t>。</w:t>
      </w:r>
      <w:r w:rsidR="002322F3" w:rsidRPr="00751704">
        <w:rPr>
          <w:rFonts w:ascii="仿宋" w:eastAsia="仿宋" w:hAnsi="仿宋" w:hint="eastAsia"/>
          <w:color w:val="000000" w:themeColor="text1"/>
          <w:szCs w:val="32"/>
        </w:rPr>
        <w:t>活动</w:t>
      </w:r>
      <w:r w:rsidR="004642E5" w:rsidRPr="00751704">
        <w:rPr>
          <w:rFonts w:ascii="仿宋" w:eastAsia="仿宋" w:hAnsi="仿宋" w:hint="eastAsia"/>
          <w:color w:val="000000" w:themeColor="text1"/>
          <w:szCs w:val="32"/>
        </w:rPr>
        <w:t>开展</w:t>
      </w:r>
      <w:r w:rsidR="004642E5" w:rsidRPr="00751704">
        <w:rPr>
          <w:rFonts w:ascii="仿宋" w:eastAsia="仿宋" w:hAnsi="仿宋"/>
          <w:color w:val="000000" w:themeColor="text1"/>
          <w:szCs w:val="32"/>
        </w:rPr>
        <w:t>近两年来，</w:t>
      </w:r>
      <w:r w:rsidR="00AE3DD0" w:rsidRPr="00751704">
        <w:rPr>
          <w:rFonts w:ascii="仿宋" w:eastAsia="仿宋" w:hAnsi="仿宋" w:hint="eastAsia"/>
          <w:color w:val="000000" w:themeColor="text1"/>
          <w:szCs w:val="32"/>
        </w:rPr>
        <w:t>在全省各级工会的共同努力下，得到了迅速的发展，</w:t>
      </w:r>
      <w:r w:rsidR="00251025" w:rsidRPr="00751704">
        <w:rPr>
          <w:rFonts w:ascii="仿宋" w:eastAsia="仿宋" w:hAnsi="仿宋" w:hint="eastAsia"/>
          <w:color w:val="000000" w:themeColor="text1"/>
          <w:szCs w:val="32"/>
        </w:rPr>
        <w:t>取得很好的效果，</w:t>
      </w:r>
      <w:r w:rsidR="0039193E" w:rsidRPr="00751704">
        <w:rPr>
          <w:rFonts w:ascii="仿宋" w:eastAsia="仿宋" w:hAnsi="仿宋" w:hint="eastAsia"/>
          <w:color w:val="000000" w:themeColor="text1"/>
          <w:szCs w:val="32"/>
        </w:rPr>
        <w:t>受到了基层单位和职工的一致好评</w:t>
      </w:r>
      <w:r w:rsidR="006130FF" w:rsidRPr="00751704">
        <w:rPr>
          <w:rFonts w:ascii="仿宋" w:eastAsia="仿宋" w:hAnsi="仿宋" w:hint="eastAsia"/>
          <w:color w:val="000000" w:themeColor="text1"/>
          <w:szCs w:val="32"/>
        </w:rPr>
        <w:t>。为进一步增强我省职工医疗保障力度，</w:t>
      </w:r>
      <w:r w:rsidR="00D16FFA" w:rsidRPr="00751704">
        <w:rPr>
          <w:rFonts w:ascii="仿宋" w:eastAsia="仿宋" w:hAnsi="仿宋" w:hint="eastAsia"/>
          <w:color w:val="000000" w:themeColor="text1"/>
          <w:szCs w:val="32"/>
        </w:rPr>
        <w:t>扩大</w:t>
      </w:r>
      <w:r w:rsidR="00536749" w:rsidRPr="00751704">
        <w:rPr>
          <w:rFonts w:ascii="仿宋" w:eastAsia="仿宋" w:hAnsi="仿宋" w:hint="eastAsia"/>
          <w:color w:val="000000" w:themeColor="text1"/>
          <w:szCs w:val="32"/>
        </w:rPr>
        <w:t>活动覆盖</w:t>
      </w:r>
      <w:r w:rsidR="006130FF" w:rsidRPr="00751704">
        <w:rPr>
          <w:rFonts w:ascii="仿宋" w:eastAsia="仿宋" w:hAnsi="仿宋" w:hint="eastAsia"/>
          <w:color w:val="000000" w:themeColor="text1"/>
          <w:szCs w:val="32"/>
        </w:rPr>
        <w:t>面，</w:t>
      </w:r>
      <w:r w:rsidR="00F62DD0" w:rsidRPr="00751704">
        <w:rPr>
          <w:rFonts w:ascii="仿宋" w:eastAsia="仿宋" w:hAnsi="仿宋" w:hint="eastAsia"/>
          <w:color w:val="000000" w:themeColor="text1"/>
          <w:szCs w:val="32"/>
        </w:rPr>
        <w:t>我会</w:t>
      </w:r>
      <w:r w:rsidR="009E3970" w:rsidRPr="00751704">
        <w:rPr>
          <w:rFonts w:ascii="仿宋" w:eastAsia="仿宋" w:hAnsi="仿宋" w:hint="eastAsia"/>
          <w:color w:val="000000" w:themeColor="text1"/>
          <w:szCs w:val="32"/>
        </w:rPr>
        <w:t>决定</w:t>
      </w:r>
      <w:r w:rsidR="006130FF" w:rsidRPr="00751704">
        <w:rPr>
          <w:rFonts w:ascii="仿宋" w:eastAsia="仿宋" w:hAnsi="仿宋" w:hint="eastAsia"/>
          <w:color w:val="000000" w:themeColor="text1"/>
          <w:szCs w:val="32"/>
        </w:rPr>
        <w:t>对</w:t>
      </w:r>
      <w:r>
        <w:rPr>
          <w:rFonts w:ascii="仿宋" w:eastAsia="仿宋" w:hAnsi="仿宋" w:hint="eastAsia"/>
          <w:color w:val="000000" w:themeColor="text1"/>
          <w:szCs w:val="32"/>
        </w:rPr>
        <w:t>在职</w:t>
      </w:r>
      <w:r w:rsidR="00985B6D" w:rsidRPr="00751704">
        <w:rPr>
          <w:rFonts w:ascii="仿宋" w:eastAsia="仿宋" w:hAnsi="仿宋" w:hint="eastAsia"/>
          <w:color w:val="000000" w:themeColor="text1"/>
          <w:szCs w:val="32"/>
        </w:rPr>
        <w:t>职工</w:t>
      </w:r>
      <w:r w:rsidR="006130FF" w:rsidRPr="00751704">
        <w:rPr>
          <w:rFonts w:ascii="仿宋" w:eastAsia="仿宋" w:hAnsi="仿宋" w:hint="eastAsia"/>
          <w:color w:val="000000" w:themeColor="text1"/>
          <w:szCs w:val="32"/>
        </w:rPr>
        <w:t>“住院二次医保”活动</w:t>
      </w:r>
      <w:r w:rsidR="009E3970" w:rsidRPr="00751704">
        <w:rPr>
          <w:rFonts w:ascii="仿宋" w:eastAsia="仿宋" w:hAnsi="仿宋" w:hint="eastAsia"/>
          <w:color w:val="000000" w:themeColor="text1"/>
          <w:szCs w:val="32"/>
        </w:rPr>
        <w:t>的</w:t>
      </w:r>
      <w:r w:rsidR="0088761B" w:rsidRPr="00751704">
        <w:rPr>
          <w:rFonts w:ascii="仿宋" w:eastAsia="仿宋" w:hAnsi="仿宋" w:hint="eastAsia"/>
          <w:color w:val="000000" w:themeColor="text1"/>
          <w:szCs w:val="32"/>
        </w:rPr>
        <w:t>有关</w:t>
      </w:r>
      <w:r w:rsidR="00D16FFA" w:rsidRPr="00751704">
        <w:rPr>
          <w:rFonts w:ascii="仿宋" w:eastAsia="仿宋" w:hAnsi="仿宋" w:hint="eastAsia"/>
          <w:color w:val="000000" w:themeColor="text1"/>
          <w:szCs w:val="32"/>
        </w:rPr>
        <w:t>事项</w:t>
      </w:r>
      <w:r w:rsidR="004E4483" w:rsidRPr="00751704">
        <w:rPr>
          <w:rFonts w:ascii="仿宋" w:eastAsia="仿宋" w:hAnsi="仿宋" w:hint="eastAsia"/>
          <w:color w:val="000000" w:themeColor="text1"/>
          <w:szCs w:val="32"/>
        </w:rPr>
        <w:t>进行调整</w:t>
      </w:r>
      <w:r w:rsidR="006130FF" w:rsidRPr="00751704">
        <w:rPr>
          <w:rFonts w:ascii="仿宋" w:eastAsia="仿宋" w:hAnsi="仿宋" w:hint="eastAsia"/>
          <w:color w:val="000000" w:themeColor="text1"/>
          <w:szCs w:val="32"/>
        </w:rPr>
        <w:t>，</w:t>
      </w:r>
      <w:r w:rsidR="004E4483" w:rsidRPr="00751704">
        <w:rPr>
          <w:rFonts w:ascii="仿宋" w:eastAsia="仿宋" w:hAnsi="仿宋" w:hint="eastAsia"/>
          <w:color w:val="000000" w:themeColor="text1"/>
          <w:szCs w:val="32"/>
        </w:rPr>
        <w:t>现</w:t>
      </w:r>
      <w:r w:rsidR="00576090" w:rsidRPr="00751704">
        <w:rPr>
          <w:rFonts w:ascii="仿宋" w:eastAsia="仿宋" w:hAnsi="仿宋" w:hint="eastAsia"/>
          <w:color w:val="000000" w:themeColor="text1"/>
          <w:szCs w:val="32"/>
        </w:rPr>
        <w:t>通知如下：</w:t>
      </w:r>
    </w:p>
    <w:p w:rsidR="00D87934" w:rsidRPr="00751704" w:rsidRDefault="00DC18A9" w:rsidP="00D87934">
      <w:pPr>
        <w:ind w:firstLineChars="195" w:firstLine="606"/>
        <w:rPr>
          <w:rFonts w:ascii="黑体" w:eastAsia="黑体" w:hAnsi="黑体"/>
          <w:color w:val="000000" w:themeColor="text1"/>
          <w:szCs w:val="32"/>
        </w:rPr>
      </w:pPr>
      <w:r w:rsidRPr="00751704">
        <w:rPr>
          <w:rFonts w:ascii="黑体" w:eastAsia="黑体" w:hAnsi="黑体" w:hint="eastAsia"/>
          <w:color w:val="000000" w:themeColor="text1"/>
          <w:szCs w:val="32"/>
        </w:rPr>
        <w:t>一</w:t>
      </w:r>
      <w:r w:rsidR="00D87934" w:rsidRPr="00751704">
        <w:rPr>
          <w:rFonts w:ascii="黑体" w:eastAsia="黑体" w:hAnsi="黑体" w:hint="eastAsia"/>
          <w:color w:val="000000" w:themeColor="text1"/>
          <w:szCs w:val="32"/>
        </w:rPr>
        <w:t>、</w:t>
      </w:r>
      <w:r w:rsidR="00D87934" w:rsidRPr="00751704">
        <w:rPr>
          <w:rFonts w:ascii="黑体" w:eastAsia="黑体" w:hAnsi="黑体"/>
          <w:color w:val="000000" w:themeColor="text1"/>
          <w:szCs w:val="32"/>
        </w:rPr>
        <w:t>全省统筹</w:t>
      </w:r>
      <w:r w:rsidR="00D87934" w:rsidRPr="00751704">
        <w:rPr>
          <w:rFonts w:ascii="黑体" w:eastAsia="黑体" w:hAnsi="黑体" w:hint="eastAsia"/>
          <w:color w:val="000000" w:themeColor="text1"/>
          <w:szCs w:val="32"/>
        </w:rPr>
        <w:t>，管理实行“五</w:t>
      </w:r>
      <w:r w:rsidR="00D87934" w:rsidRPr="00751704">
        <w:rPr>
          <w:rFonts w:ascii="黑体" w:eastAsia="黑体" w:hAnsi="黑体"/>
          <w:color w:val="000000" w:themeColor="text1"/>
          <w:szCs w:val="32"/>
        </w:rPr>
        <w:t>统一”</w:t>
      </w:r>
      <w:r w:rsidR="00D87934" w:rsidRPr="00751704">
        <w:rPr>
          <w:rFonts w:ascii="黑体" w:eastAsia="黑体" w:hAnsi="黑体" w:hint="eastAsia"/>
          <w:color w:val="000000" w:themeColor="text1"/>
          <w:szCs w:val="32"/>
        </w:rPr>
        <w:t>、</w:t>
      </w:r>
      <w:r w:rsidR="00D87934" w:rsidRPr="00751704">
        <w:rPr>
          <w:rFonts w:ascii="黑体" w:eastAsia="黑体" w:hAnsi="黑体"/>
          <w:color w:val="000000" w:themeColor="text1"/>
          <w:szCs w:val="32"/>
        </w:rPr>
        <w:t>资金</w:t>
      </w:r>
      <w:r w:rsidR="00D16FFA" w:rsidRPr="00751704">
        <w:rPr>
          <w:rFonts w:ascii="黑体" w:eastAsia="黑体" w:hAnsi="黑体" w:hint="eastAsia"/>
          <w:color w:val="000000" w:themeColor="text1"/>
          <w:szCs w:val="32"/>
        </w:rPr>
        <w:t>收支</w:t>
      </w:r>
      <w:r w:rsidR="00D87934" w:rsidRPr="00751704">
        <w:rPr>
          <w:rFonts w:ascii="黑体" w:eastAsia="黑体" w:hAnsi="黑体"/>
          <w:color w:val="000000" w:themeColor="text1"/>
          <w:szCs w:val="32"/>
        </w:rPr>
        <w:t>两条线</w:t>
      </w:r>
    </w:p>
    <w:p w:rsidR="00251025" w:rsidRPr="00751704" w:rsidRDefault="000B3403" w:rsidP="00D16FFA">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lastRenderedPageBreak/>
        <w:t>广东省</w:t>
      </w:r>
      <w:r w:rsidR="00D607D2">
        <w:rPr>
          <w:rFonts w:ascii="仿宋" w:eastAsia="仿宋" w:hAnsi="仿宋" w:hint="eastAsia"/>
          <w:color w:val="000000" w:themeColor="text1"/>
          <w:szCs w:val="32"/>
        </w:rPr>
        <w:t>在职</w:t>
      </w:r>
      <w:r w:rsidR="00884C67" w:rsidRPr="00751704">
        <w:rPr>
          <w:rFonts w:ascii="仿宋" w:eastAsia="仿宋" w:hAnsi="仿宋" w:hint="eastAsia"/>
          <w:color w:val="000000" w:themeColor="text1"/>
          <w:szCs w:val="32"/>
        </w:rPr>
        <w:t>职工</w:t>
      </w:r>
      <w:r w:rsidR="00884C67" w:rsidRPr="00751704">
        <w:rPr>
          <w:rFonts w:ascii="仿宋" w:eastAsia="仿宋" w:hAnsi="仿宋"/>
          <w:color w:val="000000" w:themeColor="text1"/>
          <w:szCs w:val="32"/>
        </w:rPr>
        <w:t>“</w:t>
      </w:r>
      <w:r w:rsidR="00884C67" w:rsidRPr="00751704">
        <w:rPr>
          <w:rFonts w:ascii="仿宋" w:eastAsia="仿宋" w:hAnsi="仿宋" w:hint="eastAsia"/>
          <w:color w:val="000000" w:themeColor="text1"/>
          <w:szCs w:val="32"/>
        </w:rPr>
        <w:t>住院</w:t>
      </w:r>
      <w:r w:rsidR="00884C67" w:rsidRPr="00751704">
        <w:rPr>
          <w:rFonts w:ascii="仿宋" w:eastAsia="仿宋" w:hAnsi="仿宋"/>
          <w:color w:val="000000" w:themeColor="text1"/>
          <w:szCs w:val="32"/>
        </w:rPr>
        <w:t>二次医保”</w:t>
      </w:r>
      <w:r w:rsidR="00884C67" w:rsidRPr="00751704">
        <w:rPr>
          <w:rFonts w:ascii="仿宋" w:eastAsia="仿宋" w:hAnsi="仿宋" w:hint="eastAsia"/>
          <w:color w:val="000000" w:themeColor="text1"/>
          <w:szCs w:val="32"/>
        </w:rPr>
        <w:t>活动</w:t>
      </w:r>
      <w:r w:rsidR="005635F1" w:rsidRPr="00751704">
        <w:rPr>
          <w:rFonts w:ascii="仿宋" w:eastAsia="仿宋" w:hAnsi="仿宋" w:hint="eastAsia"/>
          <w:color w:val="000000" w:themeColor="text1"/>
          <w:szCs w:val="32"/>
        </w:rPr>
        <w:t>原</w:t>
      </w:r>
      <w:r w:rsidRPr="00751704">
        <w:rPr>
          <w:rFonts w:ascii="仿宋" w:eastAsia="仿宋" w:hAnsi="仿宋" w:hint="eastAsia"/>
          <w:color w:val="000000" w:themeColor="text1"/>
          <w:szCs w:val="32"/>
        </w:rPr>
        <w:t>是参加</w:t>
      </w:r>
      <w:r w:rsidR="005635F1" w:rsidRPr="00751704">
        <w:rPr>
          <w:rFonts w:ascii="仿宋" w:eastAsia="仿宋" w:hAnsi="仿宋" w:hint="eastAsia"/>
          <w:color w:val="000000" w:themeColor="text1"/>
          <w:szCs w:val="32"/>
        </w:rPr>
        <w:t>全总</w:t>
      </w:r>
      <w:r w:rsidR="00251025" w:rsidRPr="00751704">
        <w:rPr>
          <w:rFonts w:ascii="仿宋" w:eastAsia="仿宋" w:hAnsi="仿宋" w:hint="eastAsia"/>
          <w:color w:val="000000" w:themeColor="text1"/>
          <w:szCs w:val="32"/>
        </w:rPr>
        <w:t>中国职工保险互助会举办</w:t>
      </w:r>
      <w:r w:rsidRPr="00751704">
        <w:rPr>
          <w:rFonts w:ascii="仿宋" w:eastAsia="仿宋" w:hAnsi="仿宋" w:hint="eastAsia"/>
          <w:color w:val="000000" w:themeColor="text1"/>
          <w:szCs w:val="32"/>
        </w:rPr>
        <w:t>的项目，</w:t>
      </w:r>
      <w:r w:rsidR="00251025" w:rsidRPr="00751704">
        <w:rPr>
          <w:rFonts w:ascii="仿宋" w:eastAsia="仿宋" w:hAnsi="仿宋" w:hint="eastAsia"/>
          <w:color w:val="000000" w:themeColor="text1"/>
          <w:szCs w:val="32"/>
        </w:rPr>
        <w:t>从2016年1月1日起</w:t>
      </w:r>
      <w:r w:rsidRPr="00751704">
        <w:rPr>
          <w:rFonts w:ascii="仿宋" w:eastAsia="仿宋" w:hAnsi="仿宋" w:hint="eastAsia"/>
          <w:color w:val="000000" w:themeColor="text1"/>
          <w:szCs w:val="32"/>
        </w:rPr>
        <w:t>改</w:t>
      </w:r>
      <w:r w:rsidR="00884C67" w:rsidRPr="00751704">
        <w:rPr>
          <w:rFonts w:ascii="仿宋" w:eastAsia="仿宋" w:hAnsi="仿宋" w:hint="eastAsia"/>
          <w:color w:val="000000" w:themeColor="text1"/>
          <w:szCs w:val="32"/>
        </w:rPr>
        <w:t>由</w:t>
      </w:r>
      <w:r w:rsidRPr="00751704">
        <w:rPr>
          <w:rFonts w:ascii="仿宋" w:eastAsia="仿宋" w:hAnsi="仿宋" w:hint="eastAsia"/>
          <w:color w:val="000000" w:themeColor="text1"/>
          <w:szCs w:val="32"/>
        </w:rPr>
        <w:t>广东</w:t>
      </w:r>
      <w:r w:rsidR="00884C67" w:rsidRPr="00751704">
        <w:rPr>
          <w:rFonts w:ascii="仿宋" w:eastAsia="仿宋" w:hAnsi="仿宋"/>
          <w:color w:val="000000" w:themeColor="text1"/>
          <w:szCs w:val="32"/>
        </w:rPr>
        <w:t>省总工会</w:t>
      </w:r>
      <w:r w:rsidR="007665CC" w:rsidRPr="00751704">
        <w:rPr>
          <w:rFonts w:ascii="仿宋" w:eastAsia="仿宋" w:hAnsi="仿宋" w:hint="eastAsia"/>
          <w:color w:val="000000" w:themeColor="text1"/>
          <w:szCs w:val="32"/>
        </w:rPr>
        <w:t>统筹</w:t>
      </w:r>
      <w:r w:rsidR="00533746" w:rsidRPr="00751704">
        <w:rPr>
          <w:rFonts w:ascii="仿宋" w:eastAsia="仿宋" w:hAnsi="仿宋" w:hint="eastAsia"/>
          <w:color w:val="000000" w:themeColor="text1"/>
          <w:szCs w:val="32"/>
        </w:rPr>
        <w:t>安排</w:t>
      </w:r>
      <w:r w:rsidR="00884C67" w:rsidRPr="00751704">
        <w:rPr>
          <w:rFonts w:ascii="仿宋" w:eastAsia="仿宋" w:hAnsi="仿宋" w:hint="eastAsia"/>
          <w:color w:val="000000" w:themeColor="text1"/>
          <w:szCs w:val="32"/>
        </w:rPr>
        <w:t>，</w:t>
      </w:r>
      <w:r w:rsidR="00251025" w:rsidRPr="00751704">
        <w:rPr>
          <w:rFonts w:ascii="仿宋" w:eastAsia="仿宋" w:hAnsi="仿宋" w:hint="eastAsia"/>
          <w:color w:val="000000" w:themeColor="text1"/>
          <w:szCs w:val="32"/>
        </w:rPr>
        <w:t>广东省职工保障互助会负责实施。</w:t>
      </w:r>
      <w:r w:rsidR="005635F1" w:rsidRPr="00751704">
        <w:rPr>
          <w:rFonts w:ascii="仿宋" w:eastAsia="仿宋" w:hAnsi="仿宋"/>
          <w:color w:val="000000" w:themeColor="text1"/>
          <w:szCs w:val="32"/>
        </w:rPr>
        <w:t>“</w:t>
      </w:r>
      <w:r w:rsidR="005635F1" w:rsidRPr="00751704">
        <w:rPr>
          <w:rFonts w:ascii="仿宋" w:eastAsia="仿宋" w:hAnsi="仿宋" w:hint="eastAsia"/>
          <w:color w:val="000000" w:themeColor="text1"/>
          <w:szCs w:val="32"/>
        </w:rPr>
        <w:t>在职</w:t>
      </w:r>
      <w:r w:rsidR="005635F1" w:rsidRPr="00751704">
        <w:rPr>
          <w:rFonts w:ascii="仿宋" w:eastAsia="仿宋" w:hAnsi="仿宋"/>
          <w:color w:val="000000" w:themeColor="text1"/>
          <w:szCs w:val="32"/>
        </w:rPr>
        <w:t>职工住院医疗综合互助保障活动”</w:t>
      </w:r>
      <w:r w:rsidR="005635F1" w:rsidRPr="00751704">
        <w:rPr>
          <w:rFonts w:ascii="仿宋" w:eastAsia="仿宋" w:hAnsi="仿宋" w:hint="eastAsia"/>
          <w:color w:val="000000" w:themeColor="text1"/>
          <w:szCs w:val="32"/>
        </w:rPr>
        <w:t>和</w:t>
      </w:r>
      <w:r w:rsidR="005635F1" w:rsidRPr="00751704">
        <w:rPr>
          <w:rFonts w:ascii="仿宋" w:eastAsia="仿宋" w:hAnsi="仿宋"/>
          <w:color w:val="000000" w:themeColor="text1"/>
          <w:szCs w:val="32"/>
        </w:rPr>
        <w:t>“</w:t>
      </w:r>
      <w:r w:rsidR="005635F1" w:rsidRPr="00751704">
        <w:rPr>
          <w:rFonts w:ascii="仿宋" w:eastAsia="仿宋" w:hAnsi="仿宋" w:hint="eastAsia"/>
          <w:color w:val="000000" w:themeColor="text1"/>
          <w:szCs w:val="32"/>
        </w:rPr>
        <w:t>在职</w:t>
      </w:r>
      <w:r w:rsidR="005635F1" w:rsidRPr="00751704">
        <w:rPr>
          <w:rFonts w:ascii="仿宋" w:eastAsia="仿宋" w:hAnsi="仿宋"/>
          <w:color w:val="000000" w:themeColor="text1"/>
          <w:szCs w:val="32"/>
        </w:rPr>
        <w:t>职工住院津贴互助</w:t>
      </w:r>
      <w:r w:rsidR="005635F1" w:rsidRPr="00751704">
        <w:rPr>
          <w:rFonts w:ascii="仿宋" w:eastAsia="仿宋" w:hAnsi="仿宋" w:hint="eastAsia"/>
          <w:color w:val="000000" w:themeColor="text1"/>
          <w:szCs w:val="32"/>
        </w:rPr>
        <w:t>保障</w:t>
      </w:r>
      <w:r w:rsidR="005635F1" w:rsidRPr="00751704">
        <w:rPr>
          <w:rFonts w:ascii="仿宋" w:eastAsia="仿宋" w:hAnsi="仿宋"/>
          <w:color w:val="000000" w:themeColor="text1"/>
          <w:szCs w:val="32"/>
        </w:rPr>
        <w:t>活动”</w:t>
      </w:r>
      <w:r w:rsidR="005635F1" w:rsidRPr="00751704">
        <w:rPr>
          <w:rFonts w:ascii="仿宋" w:eastAsia="仿宋" w:hAnsi="仿宋" w:hint="eastAsia"/>
          <w:color w:val="000000" w:themeColor="text1"/>
          <w:szCs w:val="32"/>
        </w:rPr>
        <w:t>将同时更</w:t>
      </w:r>
      <w:r w:rsidR="005635F1" w:rsidRPr="00751704">
        <w:rPr>
          <w:rFonts w:ascii="仿宋" w:eastAsia="仿宋" w:hAnsi="仿宋"/>
          <w:color w:val="000000" w:themeColor="text1"/>
          <w:szCs w:val="32"/>
        </w:rPr>
        <w:t>改为“</w:t>
      </w:r>
      <w:r w:rsidR="005635F1" w:rsidRPr="00751704">
        <w:rPr>
          <w:rFonts w:ascii="仿宋" w:eastAsia="仿宋" w:hAnsi="仿宋" w:hint="eastAsia"/>
          <w:color w:val="000000" w:themeColor="text1"/>
          <w:szCs w:val="32"/>
        </w:rPr>
        <w:t>广东</w:t>
      </w:r>
      <w:r w:rsidR="005635F1" w:rsidRPr="00751704">
        <w:rPr>
          <w:rFonts w:ascii="仿宋" w:eastAsia="仿宋" w:hAnsi="仿宋"/>
          <w:color w:val="000000" w:themeColor="text1"/>
          <w:szCs w:val="32"/>
        </w:rPr>
        <w:t>省</w:t>
      </w:r>
      <w:r w:rsidR="00D607D2">
        <w:rPr>
          <w:rFonts w:ascii="仿宋" w:eastAsia="仿宋" w:hAnsi="仿宋"/>
          <w:color w:val="000000" w:themeColor="text1"/>
          <w:szCs w:val="32"/>
        </w:rPr>
        <w:t>在职</w:t>
      </w:r>
      <w:r w:rsidR="005635F1" w:rsidRPr="00751704">
        <w:rPr>
          <w:rFonts w:ascii="仿宋" w:eastAsia="仿宋" w:hAnsi="仿宋"/>
          <w:color w:val="000000" w:themeColor="text1"/>
          <w:szCs w:val="32"/>
        </w:rPr>
        <w:t>职工住院医疗综合互助保障计划”</w:t>
      </w:r>
      <w:r w:rsidR="005635F1" w:rsidRPr="00751704">
        <w:rPr>
          <w:rFonts w:ascii="仿宋" w:eastAsia="仿宋" w:hAnsi="仿宋" w:hint="eastAsia"/>
          <w:color w:val="000000" w:themeColor="text1"/>
          <w:szCs w:val="32"/>
        </w:rPr>
        <w:t>（以下</w:t>
      </w:r>
      <w:r w:rsidR="005635F1" w:rsidRPr="00751704">
        <w:rPr>
          <w:rFonts w:ascii="仿宋" w:eastAsia="仿宋" w:hAnsi="仿宋"/>
          <w:color w:val="000000" w:themeColor="text1"/>
          <w:szCs w:val="32"/>
        </w:rPr>
        <w:t>简称：住院</w:t>
      </w:r>
      <w:r w:rsidR="005635F1" w:rsidRPr="00751704">
        <w:rPr>
          <w:rFonts w:ascii="仿宋" w:eastAsia="仿宋" w:hAnsi="仿宋" w:hint="eastAsia"/>
          <w:color w:val="000000" w:themeColor="text1"/>
          <w:szCs w:val="32"/>
        </w:rPr>
        <w:t>综合</w:t>
      </w:r>
      <w:r w:rsidR="005635F1" w:rsidRPr="00751704">
        <w:rPr>
          <w:rFonts w:ascii="仿宋" w:eastAsia="仿宋" w:hAnsi="仿宋"/>
          <w:color w:val="000000" w:themeColor="text1"/>
          <w:szCs w:val="32"/>
        </w:rPr>
        <w:t>）</w:t>
      </w:r>
      <w:r w:rsidR="005635F1" w:rsidRPr="00751704">
        <w:rPr>
          <w:rFonts w:ascii="仿宋" w:eastAsia="仿宋" w:hAnsi="仿宋" w:hint="eastAsia"/>
          <w:color w:val="000000" w:themeColor="text1"/>
          <w:szCs w:val="32"/>
        </w:rPr>
        <w:t>和“广东</w:t>
      </w:r>
      <w:r w:rsidR="00D607D2">
        <w:rPr>
          <w:rFonts w:ascii="仿宋" w:eastAsia="仿宋" w:hAnsi="仿宋" w:hint="eastAsia"/>
          <w:color w:val="000000" w:themeColor="text1"/>
          <w:szCs w:val="32"/>
        </w:rPr>
        <w:t>省在职</w:t>
      </w:r>
      <w:r w:rsidR="005635F1" w:rsidRPr="00751704">
        <w:rPr>
          <w:rFonts w:ascii="仿宋" w:eastAsia="仿宋" w:hAnsi="仿宋" w:hint="eastAsia"/>
          <w:color w:val="000000" w:themeColor="text1"/>
          <w:szCs w:val="32"/>
        </w:rPr>
        <w:t>职工</w:t>
      </w:r>
      <w:r w:rsidR="005635F1" w:rsidRPr="00751704">
        <w:rPr>
          <w:rFonts w:ascii="仿宋" w:eastAsia="仿宋" w:hAnsi="仿宋"/>
          <w:color w:val="000000" w:themeColor="text1"/>
          <w:szCs w:val="32"/>
        </w:rPr>
        <w:t>住院津贴互助保障计划”</w:t>
      </w:r>
      <w:r w:rsidR="005635F1" w:rsidRPr="00751704">
        <w:rPr>
          <w:rFonts w:ascii="仿宋" w:eastAsia="仿宋" w:hAnsi="仿宋" w:hint="eastAsia"/>
          <w:color w:val="000000" w:themeColor="text1"/>
          <w:szCs w:val="32"/>
        </w:rPr>
        <w:t>（以下</w:t>
      </w:r>
      <w:r w:rsidR="005635F1" w:rsidRPr="00751704">
        <w:rPr>
          <w:rFonts w:ascii="仿宋" w:eastAsia="仿宋" w:hAnsi="仿宋"/>
          <w:color w:val="000000" w:themeColor="text1"/>
          <w:szCs w:val="32"/>
        </w:rPr>
        <w:t>简称：住院</w:t>
      </w:r>
      <w:r w:rsidR="005635F1" w:rsidRPr="00751704">
        <w:rPr>
          <w:rFonts w:ascii="仿宋" w:eastAsia="仿宋" w:hAnsi="仿宋" w:hint="eastAsia"/>
          <w:color w:val="000000" w:themeColor="text1"/>
          <w:szCs w:val="32"/>
        </w:rPr>
        <w:t>津贴</w:t>
      </w:r>
      <w:r w:rsidR="005635F1" w:rsidRPr="00751704">
        <w:rPr>
          <w:rFonts w:ascii="仿宋" w:eastAsia="仿宋" w:hAnsi="仿宋"/>
          <w:color w:val="000000" w:themeColor="text1"/>
          <w:szCs w:val="32"/>
        </w:rPr>
        <w:t>）</w:t>
      </w:r>
      <w:r w:rsidR="005635F1" w:rsidRPr="00751704">
        <w:rPr>
          <w:rFonts w:ascii="仿宋" w:eastAsia="仿宋" w:hAnsi="仿宋" w:hint="eastAsia"/>
          <w:color w:val="000000" w:themeColor="text1"/>
          <w:szCs w:val="32"/>
        </w:rPr>
        <w:t>。此外</w:t>
      </w:r>
      <w:r w:rsidR="005570F6" w:rsidRPr="00751704">
        <w:rPr>
          <w:rFonts w:ascii="仿宋" w:eastAsia="仿宋" w:hAnsi="仿宋" w:hint="eastAsia"/>
          <w:color w:val="000000" w:themeColor="text1"/>
          <w:szCs w:val="32"/>
        </w:rPr>
        <w:t>，省总工会每年将至少安排3000万元资金用于赠送</w:t>
      </w:r>
      <w:r w:rsidR="005349B3">
        <w:rPr>
          <w:rFonts w:ascii="仿宋" w:eastAsia="仿宋" w:hAnsi="仿宋" w:hint="eastAsia"/>
          <w:color w:val="000000" w:themeColor="text1"/>
          <w:szCs w:val="32"/>
        </w:rPr>
        <w:t>在职</w:t>
      </w:r>
      <w:r w:rsidRPr="00751704">
        <w:rPr>
          <w:rFonts w:ascii="仿宋" w:eastAsia="仿宋" w:hAnsi="仿宋" w:hint="eastAsia"/>
          <w:color w:val="000000" w:themeColor="text1"/>
          <w:szCs w:val="32"/>
        </w:rPr>
        <w:t>劳动模范、</w:t>
      </w:r>
      <w:r w:rsidR="005570F6" w:rsidRPr="00751704">
        <w:rPr>
          <w:rFonts w:ascii="仿宋" w:eastAsia="仿宋" w:hAnsi="仿宋" w:hint="eastAsia"/>
          <w:color w:val="000000" w:themeColor="text1"/>
          <w:szCs w:val="32"/>
        </w:rPr>
        <w:t>在职困难职工和补贴</w:t>
      </w:r>
      <w:r w:rsidR="005349B3">
        <w:rPr>
          <w:rFonts w:ascii="仿宋" w:eastAsia="仿宋" w:hAnsi="仿宋" w:hint="eastAsia"/>
          <w:color w:val="000000" w:themeColor="text1"/>
          <w:szCs w:val="32"/>
        </w:rPr>
        <w:t>部分企业</w:t>
      </w:r>
      <w:r w:rsidR="005570F6" w:rsidRPr="00751704">
        <w:rPr>
          <w:rFonts w:ascii="仿宋" w:eastAsia="仿宋" w:hAnsi="仿宋" w:hint="eastAsia"/>
          <w:color w:val="000000" w:themeColor="text1"/>
          <w:szCs w:val="32"/>
        </w:rPr>
        <w:t>会员职工参加</w:t>
      </w:r>
      <w:r w:rsidR="00D607D2">
        <w:rPr>
          <w:rFonts w:ascii="仿宋" w:eastAsia="仿宋" w:hAnsi="仿宋" w:hint="eastAsia"/>
          <w:color w:val="000000" w:themeColor="text1"/>
          <w:szCs w:val="32"/>
        </w:rPr>
        <w:t>在职职工</w:t>
      </w:r>
      <w:r w:rsidR="005570F6" w:rsidRPr="00751704">
        <w:rPr>
          <w:rFonts w:ascii="仿宋" w:eastAsia="仿宋" w:hAnsi="仿宋" w:hint="eastAsia"/>
          <w:color w:val="000000" w:themeColor="text1"/>
          <w:szCs w:val="32"/>
        </w:rPr>
        <w:t>“住院二次医保”活动。</w:t>
      </w:r>
    </w:p>
    <w:p w:rsidR="0071416B" w:rsidRPr="00751704" w:rsidRDefault="007665CC" w:rsidP="00D16FFA">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t>活动</w:t>
      </w:r>
      <w:r w:rsidR="00DC18A9" w:rsidRPr="00751704">
        <w:rPr>
          <w:rFonts w:ascii="仿宋" w:eastAsia="仿宋" w:hAnsi="仿宋" w:hint="eastAsia"/>
          <w:color w:val="000000" w:themeColor="text1"/>
          <w:szCs w:val="32"/>
        </w:rPr>
        <w:t>实行</w:t>
      </w:r>
      <w:r w:rsidR="00DC18A9" w:rsidRPr="00751704">
        <w:rPr>
          <w:rFonts w:ascii="仿宋" w:eastAsia="仿宋" w:hAnsi="仿宋"/>
          <w:color w:val="000000" w:themeColor="text1"/>
          <w:szCs w:val="32"/>
        </w:rPr>
        <w:t>“</w:t>
      </w:r>
      <w:r w:rsidR="00DC18A9" w:rsidRPr="00751704">
        <w:rPr>
          <w:rFonts w:ascii="仿宋" w:eastAsia="仿宋" w:hAnsi="仿宋" w:hint="eastAsia"/>
          <w:color w:val="000000" w:themeColor="text1"/>
          <w:szCs w:val="32"/>
        </w:rPr>
        <w:t>五</w:t>
      </w:r>
      <w:r w:rsidR="00DC18A9" w:rsidRPr="00751704">
        <w:rPr>
          <w:rFonts w:ascii="仿宋" w:eastAsia="仿宋" w:hAnsi="仿宋"/>
          <w:color w:val="000000" w:themeColor="text1"/>
          <w:szCs w:val="32"/>
        </w:rPr>
        <w:t>统一”</w:t>
      </w:r>
      <w:r w:rsidR="00DC18A9" w:rsidRPr="00751704">
        <w:rPr>
          <w:rFonts w:ascii="仿宋" w:eastAsia="仿宋" w:hAnsi="仿宋" w:hint="eastAsia"/>
          <w:color w:val="000000" w:themeColor="text1"/>
          <w:szCs w:val="32"/>
        </w:rPr>
        <w:t>、</w:t>
      </w:r>
      <w:r w:rsidR="00DC18A9" w:rsidRPr="00751704">
        <w:rPr>
          <w:rFonts w:ascii="仿宋" w:eastAsia="仿宋" w:hAnsi="仿宋"/>
          <w:color w:val="000000" w:themeColor="text1"/>
          <w:szCs w:val="32"/>
        </w:rPr>
        <w:t>资金</w:t>
      </w:r>
      <w:r w:rsidR="0022306B" w:rsidRPr="00751704">
        <w:rPr>
          <w:rFonts w:ascii="仿宋" w:eastAsia="仿宋" w:hAnsi="仿宋"/>
          <w:color w:val="000000" w:themeColor="text1"/>
          <w:szCs w:val="32"/>
        </w:rPr>
        <w:t>收支</w:t>
      </w:r>
      <w:r w:rsidR="00DC18A9" w:rsidRPr="00751704">
        <w:rPr>
          <w:rFonts w:ascii="仿宋" w:eastAsia="仿宋" w:hAnsi="仿宋"/>
          <w:color w:val="000000" w:themeColor="text1"/>
          <w:szCs w:val="32"/>
        </w:rPr>
        <w:t>两条线的运作方式</w:t>
      </w:r>
      <w:r w:rsidR="00DC18A9" w:rsidRPr="00751704">
        <w:rPr>
          <w:rFonts w:ascii="仿宋" w:eastAsia="仿宋" w:hAnsi="仿宋" w:hint="eastAsia"/>
          <w:color w:val="000000" w:themeColor="text1"/>
          <w:szCs w:val="32"/>
        </w:rPr>
        <w:t>。</w:t>
      </w:r>
      <w:r w:rsidR="00DC18A9" w:rsidRPr="00751704">
        <w:rPr>
          <w:rFonts w:ascii="仿宋" w:eastAsia="仿宋" w:hAnsi="仿宋"/>
          <w:color w:val="000000" w:themeColor="text1"/>
          <w:szCs w:val="32"/>
        </w:rPr>
        <w:t>“</w:t>
      </w:r>
      <w:r w:rsidR="00DC18A9" w:rsidRPr="00751704">
        <w:rPr>
          <w:rFonts w:ascii="仿宋" w:eastAsia="仿宋" w:hAnsi="仿宋" w:hint="eastAsia"/>
          <w:color w:val="000000" w:themeColor="text1"/>
          <w:szCs w:val="32"/>
        </w:rPr>
        <w:t>五</w:t>
      </w:r>
      <w:r w:rsidR="00DC18A9" w:rsidRPr="00751704">
        <w:rPr>
          <w:rFonts w:ascii="仿宋" w:eastAsia="仿宋" w:hAnsi="仿宋"/>
          <w:color w:val="000000" w:themeColor="text1"/>
          <w:szCs w:val="32"/>
        </w:rPr>
        <w:t>统一”</w:t>
      </w:r>
      <w:r w:rsidR="00DC18A9" w:rsidRPr="00751704">
        <w:rPr>
          <w:rFonts w:ascii="仿宋" w:eastAsia="仿宋" w:hAnsi="仿宋" w:hint="eastAsia"/>
          <w:color w:val="000000" w:themeColor="text1"/>
          <w:szCs w:val="32"/>
        </w:rPr>
        <w:t>即</w:t>
      </w:r>
      <w:r w:rsidR="00DC18A9" w:rsidRPr="00751704">
        <w:rPr>
          <w:rFonts w:ascii="仿宋" w:eastAsia="仿宋" w:hAnsi="仿宋"/>
          <w:color w:val="000000" w:themeColor="text1"/>
          <w:szCs w:val="32"/>
        </w:rPr>
        <w:t>统一组织领导、统一保障计划、统一收费标准、统一赔付标准、统一管理办法，在此</w:t>
      </w:r>
      <w:r w:rsidR="00DC18A9" w:rsidRPr="00751704">
        <w:rPr>
          <w:rFonts w:ascii="仿宋" w:eastAsia="仿宋" w:hAnsi="仿宋" w:hint="eastAsia"/>
          <w:color w:val="000000" w:themeColor="text1"/>
          <w:szCs w:val="32"/>
        </w:rPr>
        <w:t>原则</w:t>
      </w:r>
      <w:r w:rsidR="00DC18A9" w:rsidRPr="00751704">
        <w:rPr>
          <w:rFonts w:ascii="仿宋" w:eastAsia="仿宋" w:hAnsi="仿宋"/>
          <w:color w:val="000000" w:themeColor="text1"/>
          <w:szCs w:val="32"/>
        </w:rPr>
        <w:t>下分级实施。</w:t>
      </w:r>
      <w:r w:rsidR="00DC18A9" w:rsidRPr="00751704">
        <w:rPr>
          <w:rFonts w:ascii="仿宋" w:eastAsia="仿宋" w:hAnsi="仿宋" w:hint="eastAsia"/>
          <w:color w:val="000000" w:themeColor="text1"/>
          <w:szCs w:val="32"/>
        </w:rPr>
        <w:t>资金</w:t>
      </w:r>
      <w:r w:rsidR="00DC18A9" w:rsidRPr="00751704">
        <w:rPr>
          <w:rFonts w:ascii="仿宋" w:eastAsia="仿宋" w:hAnsi="仿宋"/>
          <w:color w:val="000000" w:themeColor="text1"/>
          <w:szCs w:val="32"/>
        </w:rPr>
        <w:t>收支两条线是指</w:t>
      </w:r>
      <w:r w:rsidR="00DC18A9" w:rsidRPr="00751704">
        <w:rPr>
          <w:rFonts w:ascii="仿宋" w:eastAsia="仿宋" w:hAnsi="仿宋" w:hint="eastAsia"/>
          <w:color w:val="000000" w:themeColor="text1"/>
          <w:szCs w:val="32"/>
        </w:rPr>
        <w:t>保费</w:t>
      </w:r>
      <w:r w:rsidR="00DC18A9" w:rsidRPr="00751704">
        <w:rPr>
          <w:rFonts w:ascii="仿宋" w:eastAsia="仿宋" w:hAnsi="仿宋"/>
          <w:color w:val="000000" w:themeColor="text1"/>
          <w:szCs w:val="32"/>
        </w:rPr>
        <w:t>全部上交省职工保障互助会，费用开支按保障计划管理</w:t>
      </w:r>
      <w:r w:rsidR="00DC18A9" w:rsidRPr="00751704">
        <w:rPr>
          <w:rFonts w:ascii="仿宋" w:eastAsia="仿宋" w:hAnsi="仿宋" w:hint="eastAsia"/>
          <w:color w:val="000000" w:themeColor="text1"/>
          <w:szCs w:val="32"/>
        </w:rPr>
        <w:t>规定拨给</w:t>
      </w:r>
      <w:r w:rsidR="00DC18A9" w:rsidRPr="00751704">
        <w:rPr>
          <w:rFonts w:ascii="仿宋" w:eastAsia="仿宋" w:hAnsi="仿宋"/>
          <w:color w:val="000000" w:themeColor="text1"/>
          <w:szCs w:val="32"/>
        </w:rPr>
        <w:t>各代办机构。</w:t>
      </w:r>
    </w:p>
    <w:p w:rsidR="00D16FFA" w:rsidRPr="00751704" w:rsidRDefault="00C23799" w:rsidP="0072129D">
      <w:pPr>
        <w:ind w:firstLineChars="195" w:firstLine="606"/>
        <w:rPr>
          <w:rFonts w:ascii="黑体" w:eastAsia="黑体" w:hAnsi="黑体"/>
          <w:color w:val="000000" w:themeColor="text1"/>
          <w:szCs w:val="32"/>
        </w:rPr>
      </w:pPr>
      <w:r w:rsidRPr="00751704">
        <w:rPr>
          <w:rFonts w:ascii="黑体" w:eastAsia="黑体" w:hAnsi="黑体" w:hint="eastAsia"/>
          <w:color w:val="000000" w:themeColor="text1"/>
          <w:szCs w:val="32"/>
        </w:rPr>
        <w:t>二</w:t>
      </w:r>
      <w:r w:rsidRPr="00751704">
        <w:rPr>
          <w:rFonts w:ascii="黑体" w:eastAsia="黑体" w:hAnsi="黑体"/>
          <w:color w:val="000000" w:themeColor="text1"/>
          <w:szCs w:val="32"/>
        </w:rPr>
        <w:t>、</w:t>
      </w:r>
      <w:r w:rsidR="00D607D2">
        <w:rPr>
          <w:rFonts w:ascii="黑体" w:eastAsia="黑体" w:hAnsi="黑体"/>
          <w:color w:val="000000" w:themeColor="text1"/>
          <w:szCs w:val="32"/>
        </w:rPr>
        <w:t>在职</w:t>
      </w:r>
      <w:r w:rsidRPr="00751704">
        <w:rPr>
          <w:rFonts w:ascii="黑体" w:eastAsia="黑体" w:hAnsi="黑体" w:hint="eastAsia"/>
          <w:color w:val="000000" w:themeColor="text1"/>
          <w:szCs w:val="32"/>
        </w:rPr>
        <w:t>职工</w:t>
      </w:r>
      <w:r w:rsidRPr="00751704">
        <w:rPr>
          <w:rFonts w:ascii="黑体" w:eastAsia="黑体" w:hAnsi="黑体"/>
          <w:color w:val="000000" w:themeColor="text1"/>
          <w:szCs w:val="32"/>
        </w:rPr>
        <w:t>“</w:t>
      </w:r>
      <w:r w:rsidRPr="00751704">
        <w:rPr>
          <w:rFonts w:ascii="黑体" w:eastAsia="黑体" w:hAnsi="黑体" w:hint="eastAsia"/>
          <w:color w:val="000000" w:themeColor="text1"/>
          <w:szCs w:val="32"/>
        </w:rPr>
        <w:t>住院</w:t>
      </w:r>
      <w:r w:rsidRPr="00751704">
        <w:rPr>
          <w:rFonts w:ascii="黑体" w:eastAsia="黑体" w:hAnsi="黑体"/>
          <w:color w:val="000000" w:themeColor="text1"/>
          <w:szCs w:val="32"/>
        </w:rPr>
        <w:t>二次医保”</w:t>
      </w:r>
      <w:r w:rsidRPr="00751704">
        <w:rPr>
          <w:rFonts w:ascii="黑体" w:eastAsia="黑体" w:hAnsi="黑体" w:hint="eastAsia"/>
          <w:color w:val="000000" w:themeColor="text1"/>
          <w:szCs w:val="32"/>
        </w:rPr>
        <w:t>活动</w:t>
      </w:r>
      <w:r w:rsidR="00D16FFA" w:rsidRPr="00751704">
        <w:rPr>
          <w:rFonts w:ascii="黑体" w:eastAsia="黑体" w:hAnsi="黑体" w:hint="eastAsia"/>
          <w:color w:val="000000" w:themeColor="text1"/>
          <w:szCs w:val="32"/>
        </w:rPr>
        <w:t>部分</w:t>
      </w:r>
      <w:r w:rsidRPr="00751704">
        <w:rPr>
          <w:rFonts w:ascii="黑体" w:eastAsia="黑体" w:hAnsi="黑体" w:hint="eastAsia"/>
          <w:color w:val="000000" w:themeColor="text1"/>
          <w:szCs w:val="32"/>
        </w:rPr>
        <w:t>内容</w:t>
      </w:r>
      <w:r w:rsidRPr="00751704">
        <w:rPr>
          <w:rFonts w:ascii="黑体" w:eastAsia="黑体" w:hAnsi="黑体"/>
          <w:color w:val="000000" w:themeColor="text1"/>
          <w:szCs w:val="32"/>
        </w:rPr>
        <w:t>调整</w:t>
      </w:r>
    </w:p>
    <w:p w:rsidR="00C23799" w:rsidRPr="00751704" w:rsidRDefault="00C23799" w:rsidP="0072129D">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t>为提高</w:t>
      </w:r>
      <w:r w:rsidR="00D607D2">
        <w:rPr>
          <w:rFonts w:ascii="仿宋" w:eastAsia="仿宋" w:hAnsi="仿宋" w:hint="eastAsia"/>
          <w:color w:val="000000" w:themeColor="text1"/>
          <w:szCs w:val="32"/>
        </w:rPr>
        <w:t>在职</w:t>
      </w:r>
      <w:r w:rsidRPr="00751704">
        <w:rPr>
          <w:rFonts w:ascii="仿宋" w:eastAsia="仿宋" w:hAnsi="仿宋" w:hint="eastAsia"/>
          <w:color w:val="000000" w:themeColor="text1"/>
          <w:szCs w:val="32"/>
        </w:rPr>
        <w:t>职工</w:t>
      </w:r>
      <w:r w:rsidRPr="00751704">
        <w:rPr>
          <w:rFonts w:ascii="仿宋" w:eastAsia="仿宋" w:hAnsi="仿宋"/>
          <w:color w:val="000000" w:themeColor="text1"/>
          <w:szCs w:val="32"/>
        </w:rPr>
        <w:t>“</w:t>
      </w:r>
      <w:r w:rsidRPr="00751704">
        <w:rPr>
          <w:rFonts w:ascii="仿宋" w:eastAsia="仿宋" w:hAnsi="仿宋" w:hint="eastAsia"/>
          <w:color w:val="000000" w:themeColor="text1"/>
          <w:szCs w:val="32"/>
        </w:rPr>
        <w:t>住院</w:t>
      </w:r>
      <w:r w:rsidRPr="00751704">
        <w:rPr>
          <w:rFonts w:ascii="仿宋" w:eastAsia="仿宋" w:hAnsi="仿宋"/>
          <w:color w:val="000000" w:themeColor="text1"/>
          <w:szCs w:val="32"/>
        </w:rPr>
        <w:t>二次医保”</w:t>
      </w:r>
      <w:r w:rsidRPr="00751704">
        <w:rPr>
          <w:rFonts w:ascii="仿宋" w:eastAsia="仿宋" w:hAnsi="仿宋" w:hint="eastAsia"/>
          <w:color w:val="000000" w:themeColor="text1"/>
          <w:szCs w:val="32"/>
        </w:rPr>
        <w:t>活动服务</w:t>
      </w:r>
      <w:r w:rsidRPr="00751704">
        <w:rPr>
          <w:rFonts w:ascii="仿宋" w:eastAsia="仿宋" w:hAnsi="仿宋"/>
          <w:color w:val="000000" w:themeColor="text1"/>
          <w:szCs w:val="32"/>
        </w:rPr>
        <w:t>职工的能力和</w:t>
      </w:r>
      <w:r w:rsidRPr="00751704">
        <w:rPr>
          <w:rFonts w:ascii="仿宋" w:eastAsia="仿宋" w:hAnsi="仿宋" w:hint="eastAsia"/>
          <w:color w:val="000000" w:themeColor="text1"/>
          <w:szCs w:val="32"/>
        </w:rPr>
        <w:t>水平，</w:t>
      </w:r>
      <w:r w:rsidR="005635F1" w:rsidRPr="00751704">
        <w:rPr>
          <w:rFonts w:ascii="仿宋" w:eastAsia="仿宋" w:hAnsi="仿宋" w:hint="eastAsia"/>
          <w:color w:val="000000" w:themeColor="text1"/>
          <w:szCs w:val="32"/>
        </w:rPr>
        <w:t>从2016年1月1日起</w:t>
      </w:r>
      <w:r w:rsidRPr="00751704">
        <w:rPr>
          <w:rFonts w:ascii="仿宋" w:eastAsia="仿宋" w:hAnsi="仿宋"/>
          <w:color w:val="000000" w:themeColor="text1"/>
          <w:szCs w:val="32"/>
        </w:rPr>
        <w:t>对活动内容进行优化，调整</w:t>
      </w:r>
      <w:r w:rsidR="007B3586" w:rsidRPr="00751704">
        <w:rPr>
          <w:rFonts w:ascii="仿宋" w:eastAsia="仿宋" w:hAnsi="仿宋" w:hint="eastAsia"/>
          <w:color w:val="000000" w:themeColor="text1"/>
          <w:szCs w:val="32"/>
        </w:rPr>
        <w:t>为</w:t>
      </w:r>
      <w:r w:rsidRPr="00751704">
        <w:rPr>
          <w:rFonts w:ascii="仿宋" w:eastAsia="仿宋" w:hAnsi="仿宋"/>
          <w:color w:val="000000" w:themeColor="text1"/>
          <w:szCs w:val="32"/>
        </w:rPr>
        <w:t>：</w:t>
      </w:r>
    </w:p>
    <w:p w:rsidR="007B3586" w:rsidRPr="00751704" w:rsidRDefault="00006FFA" w:rsidP="005635F1">
      <w:pPr>
        <w:ind w:firstLineChars="195" w:firstLine="609"/>
        <w:rPr>
          <w:rFonts w:ascii="楷体" w:eastAsia="楷体" w:hAnsi="楷体"/>
          <w:b/>
          <w:color w:val="000000" w:themeColor="text1"/>
        </w:rPr>
      </w:pPr>
      <w:r w:rsidRPr="00751704">
        <w:rPr>
          <w:rFonts w:ascii="楷体" w:eastAsia="楷体" w:hAnsi="楷体" w:hint="eastAsia"/>
          <w:b/>
          <w:color w:val="000000" w:themeColor="text1"/>
          <w:szCs w:val="32"/>
        </w:rPr>
        <w:t>（</w:t>
      </w:r>
      <w:r w:rsidR="007B3586" w:rsidRPr="00751704">
        <w:rPr>
          <w:rFonts w:ascii="楷体" w:eastAsia="楷体" w:hAnsi="楷体" w:hint="eastAsia"/>
          <w:b/>
          <w:color w:val="000000" w:themeColor="text1"/>
          <w:szCs w:val="32"/>
        </w:rPr>
        <w:t>一</w:t>
      </w:r>
      <w:r w:rsidRPr="00751704">
        <w:rPr>
          <w:rFonts w:ascii="楷体" w:eastAsia="楷体" w:hAnsi="楷体" w:hint="eastAsia"/>
          <w:b/>
          <w:color w:val="000000" w:themeColor="text1"/>
          <w:szCs w:val="32"/>
        </w:rPr>
        <w:t>）</w:t>
      </w:r>
      <w:r w:rsidRPr="00751704">
        <w:rPr>
          <w:rFonts w:ascii="楷体" w:eastAsia="楷体" w:hAnsi="楷体" w:hint="eastAsia"/>
          <w:b/>
          <w:color w:val="000000" w:themeColor="text1"/>
        </w:rPr>
        <w:t>“住院综合”</w:t>
      </w:r>
      <w:r w:rsidR="007B3586" w:rsidRPr="00751704">
        <w:rPr>
          <w:rFonts w:ascii="楷体" w:eastAsia="楷体" w:hAnsi="楷体" w:hint="eastAsia"/>
          <w:b/>
          <w:color w:val="000000" w:themeColor="text1"/>
          <w:szCs w:val="32"/>
        </w:rPr>
        <w:t>报销</w:t>
      </w:r>
      <w:r w:rsidRPr="00751704">
        <w:rPr>
          <w:rFonts w:ascii="楷体" w:eastAsia="楷体" w:hAnsi="楷体" w:hint="eastAsia"/>
          <w:b/>
          <w:color w:val="000000" w:themeColor="text1"/>
          <w:szCs w:val="32"/>
        </w:rPr>
        <w:t>力度增强</w:t>
      </w:r>
      <w:r w:rsidR="007B3586" w:rsidRPr="00751704">
        <w:rPr>
          <w:rFonts w:ascii="楷体" w:eastAsia="楷体" w:hAnsi="楷体"/>
          <w:b/>
          <w:color w:val="000000" w:themeColor="text1"/>
          <w:szCs w:val="32"/>
        </w:rPr>
        <w:t>，部分</w:t>
      </w:r>
      <w:r w:rsidR="007B3586" w:rsidRPr="00751704">
        <w:rPr>
          <w:rFonts w:ascii="楷体" w:eastAsia="楷体" w:hAnsi="楷体" w:hint="eastAsia"/>
          <w:b/>
          <w:color w:val="000000" w:themeColor="text1"/>
          <w:szCs w:val="32"/>
        </w:rPr>
        <w:t>报销</w:t>
      </w:r>
      <w:r w:rsidR="007B3586" w:rsidRPr="00751704">
        <w:rPr>
          <w:rFonts w:ascii="楷体" w:eastAsia="楷体" w:hAnsi="楷体"/>
          <w:b/>
          <w:color w:val="000000" w:themeColor="text1"/>
          <w:szCs w:val="32"/>
        </w:rPr>
        <w:t>项目取消。</w:t>
      </w:r>
    </w:p>
    <w:p w:rsidR="007B3586" w:rsidRPr="00751704" w:rsidRDefault="007B3586" w:rsidP="007B3586">
      <w:pPr>
        <w:ind w:firstLineChars="200" w:firstLine="622"/>
        <w:rPr>
          <w:rFonts w:ascii="仿宋" w:eastAsia="仿宋" w:hAnsi="仿宋"/>
          <w:color w:val="000000" w:themeColor="text1"/>
        </w:rPr>
      </w:pPr>
      <w:r w:rsidRPr="00751704">
        <w:rPr>
          <w:rFonts w:ascii="仿宋" w:eastAsia="仿宋" w:hAnsi="仿宋" w:hint="eastAsia"/>
          <w:color w:val="000000" w:themeColor="text1"/>
        </w:rPr>
        <w:t>1、将“住院综合”保障待遇中的“住院医疗互助金”领取比例由“个人自付部分的医疗费的70%”调整为“首次住院按个人自付部分的医疗费的80%，第二次住院按个人自付部分的医疗费的70%”。</w:t>
      </w:r>
    </w:p>
    <w:p w:rsidR="007B3586" w:rsidRPr="00751704" w:rsidRDefault="007B3586" w:rsidP="0072129D">
      <w:pPr>
        <w:ind w:firstLineChars="195" w:firstLine="606"/>
        <w:rPr>
          <w:rFonts w:ascii="仿宋" w:eastAsia="仿宋" w:hAnsi="仿宋"/>
          <w:color w:val="000000" w:themeColor="text1"/>
        </w:rPr>
      </w:pPr>
      <w:r w:rsidRPr="00751704">
        <w:rPr>
          <w:rFonts w:ascii="仿宋" w:eastAsia="仿宋" w:hAnsi="仿宋" w:hint="eastAsia"/>
          <w:color w:val="000000" w:themeColor="text1"/>
        </w:rPr>
        <w:t>2、取消“住院综合”保障待遇中的“门诊特病互助金”、“大额补助互助金”和“大额救助互助金”。</w:t>
      </w:r>
    </w:p>
    <w:p w:rsidR="007B3586" w:rsidRPr="00751704" w:rsidRDefault="00006FFA" w:rsidP="0072129D">
      <w:pPr>
        <w:ind w:firstLineChars="195" w:firstLine="609"/>
        <w:rPr>
          <w:rFonts w:ascii="楷体" w:eastAsia="楷体" w:hAnsi="楷体"/>
          <w:b/>
          <w:color w:val="000000" w:themeColor="text1"/>
        </w:rPr>
      </w:pPr>
      <w:r w:rsidRPr="00751704">
        <w:rPr>
          <w:rFonts w:ascii="楷体" w:eastAsia="楷体" w:hAnsi="楷体" w:hint="eastAsia"/>
          <w:b/>
          <w:color w:val="000000" w:themeColor="text1"/>
        </w:rPr>
        <w:lastRenderedPageBreak/>
        <w:t>（</w:t>
      </w:r>
      <w:r w:rsidR="005635F1" w:rsidRPr="00751704">
        <w:rPr>
          <w:rFonts w:ascii="楷体" w:eastAsia="楷体" w:hAnsi="楷体" w:hint="eastAsia"/>
          <w:b/>
          <w:color w:val="000000" w:themeColor="text1"/>
        </w:rPr>
        <w:t>二</w:t>
      </w:r>
      <w:r w:rsidRPr="00751704">
        <w:rPr>
          <w:rFonts w:ascii="楷体" w:eastAsia="楷体" w:hAnsi="楷体" w:hint="eastAsia"/>
          <w:b/>
          <w:color w:val="000000" w:themeColor="text1"/>
        </w:rPr>
        <w:t>）“住院</w:t>
      </w:r>
      <w:r w:rsidRPr="00751704">
        <w:rPr>
          <w:rFonts w:ascii="楷体" w:eastAsia="楷体" w:hAnsi="楷体"/>
          <w:b/>
          <w:color w:val="000000" w:themeColor="text1"/>
        </w:rPr>
        <w:t>津贴”</w:t>
      </w:r>
      <w:r w:rsidRPr="00751704">
        <w:rPr>
          <w:rFonts w:ascii="楷体" w:eastAsia="楷体" w:hAnsi="楷体" w:hint="eastAsia"/>
          <w:b/>
          <w:color w:val="000000" w:themeColor="text1"/>
        </w:rPr>
        <w:t>报销</w:t>
      </w:r>
      <w:r w:rsidRPr="00751704">
        <w:rPr>
          <w:rFonts w:ascii="楷体" w:eastAsia="楷体" w:hAnsi="楷体"/>
          <w:b/>
          <w:color w:val="000000" w:themeColor="text1"/>
        </w:rPr>
        <w:t>天数增加。</w:t>
      </w:r>
    </w:p>
    <w:p w:rsidR="007B3586" w:rsidRPr="00751704" w:rsidRDefault="00006FFA" w:rsidP="0072129D">
      <w:pPr>
        <w:ind w:firstLineChars="195" w:firstLine="606"/>
        <w:rPr>
          <w:rFonts w:ascii="仿宋" w:eastAsia="仿宋" w:hAnsi="仿宋"/>
          <w:color w:val="000000" w:themeColor="text1"/>
        </w:rPr>
      </w:pPr>
      <w:r w:rsidRPr="00751704">
        <w:rPr>
          <w:rFonts w:ascii="仿宋" w:eastAsia="仿宋" w:hAnsi="仿宋" w:hint="eastAsia"/>
          <w:color w:val="000000" w:themeColor="text1"/>
        </w:rPr>
        <w:t>将“住院津贴”的有效天数由“实际住院治疗天数扣减3日”调整为“实际住院治疗天数”。</w:t>
      </w:r>
    </w:p>
    <w:p w:rsidR="00006FFA" w:rsidRPr="00751704" w:rsidRDefault="00006FFA" w:rsidP="0072129D">
      <w:pPr>
        <w:ind w:firstLineChars="195" w:firstLine="609"/>
        <w:rPr>
          <w:rFonts w:ascii="楷体" w:eastAsia="楷体" w:hAnsi="楷体"/>
          <w:b/>
          <w:color w:val="000000" w:themeColor="text1"/>
        </w:rPr>
      </w:pPr>
      <w:r w:rsidRPr="00751704">
        <w:rPr>
          <w:rFonts w:ascii="楷体" w:eastAsia="楷体" w:hAnsi="楷体" w:hint="eastAsia"/>
          <w:b/>
          <w:color w:val="000000" w:themeColor="text1"/>
        </w:rPr>
        <w:t>（</w:t>
      </w:r>
      <w:r w:rsidR="0022306B" w:rsidRPr="00751704">
        <w:rPr>
          <w:rFonts w:ascii="楷体" w:eastAsia="楷体" w:hAnsi="楷体" w:hint="eastAsia"/>
          <w:b/>
          <w:color w:val="000000" w:themeColor="text1"/>
        </w:rPr>
        <w:t>三</w:t>
      </w:r>
      <w:r w:rsidRPr="00751704">
        <w:rPr>
          <w:rFonts w:ascii="楷体" w:eastAsia="楷体" w:hAnsi="楷体" w:hint="eastAsia"/>
          <w:b/>
          <w:color w:val="000000" w:themeColor="text1"/>
        </w:rPr>
        <w:t>）</w:t>
      </w:r>
      <w:r w:rsidR="00686380" w:rsidRPr="00751704">
        <w:rPr>
          <w:rFonts w:ascii="楷体" w:eastAsia="楷体" w:hAnsi="楷体" w:hint="eastAsia"/>
          <w:b/>
          <w:color w:val="000000" w:themeColor="text1"/>
        </w:rPr>
        <w:t>全员</w:t>
      </w:r>
      <w:r w:rsidR="00686380" w:rsidRPr="00751704">
        <w:rPr>
          <w:rFonts w:ascii="楷体" w:eastAsia="楷体" w:hAnsi="楷体"/>
          <w:b/>
          <w:color w:val="000000" w:themeColor="text1"/>
        </w:rPr>
        <w:t>参保人数</w:t>
      </w:r>
      <w:r w:rsidR="00686380" w:rsidRPr="00751704">
        <w:rPr>
          <w:rFonts w:ascii="楷体" w:eastAsia="楷体" w:hAnsi="楷体" w:hint="eastAsia"/>
          <w:b/>
          <w:color w:val="000000" w:themeColor="text1"/>
        </w:rPr>
        <w:t>下限和</w:t>
      </w:r>
      <w:r w:rsidR="007B3586" w:rsidRPr="00751704">
        <w:rPr>
          <w:rFonts w:ascii="楷体" w:eastAsia="楷体" w:hAnsi="楷体"/>
          <w:b/>
          <w:color w:val="000000" w:themeColor="text1"/>
        </w:rPr>
        <w:t>报案时间</w:t>
      </w:r>
      <w:r w:rsidRPr="00751704">
        <w:rPr>
          <w:rFonts w:ascii="楷体" w:eastAsia="楷体" w:hAnsi="楷体" w:hint="eastAsia"/>
          <w:b/>
          <w:color w:val="000000" w:themeColor="text1"/>
        </w:rPr>
        <w:t>调整</w:t>
      </w:r>
      <w:r w:rsidRPr="00751704">
        <w:rPr>
          <w:rFonts w:ascii="楷体" w:eastAsia="楷体" w:hAnsi="楷体"/>
          <w:b/>
          <w:color w:val="000000" w:themeColor="text1"/>
        </w:rPr>
        <w:t>。</w:t>
      </w:r>
    </w:p>
    <w:p w:rsidR="00686380" w:rsidRPr="00751704" w:rsidRDefault="00686380" w:rsidP="0072129D">
      <w:pPr>
        <w:ind w:firstLineChars="195" w:firstLine="606"/>
        <w:rPr>
          <w:rFonts w:ascii="仿宋" w:eastAsia="仿宋" w:hAnsi="仿宋"/>
          <w:color w:val="000000" w:themeColor="text1"/>
        </w:rPr>
      </w:pPr>
      <w:r w:rsidRPr="00751704">
        <w:rPr>
          <w:rFonts w:ascii="仿宋" w:eastAsia="仿宋" w:hAnsi="仿宋" w:hint="eastAsia"/>
          <w:color w:val="000000" w:themeColor="text1"/>
          <w:szCs w:val="32"/>
        </w:rPr>
        <w:t>参加</w:t>
      </w:r>
      <w:r w:rsidR="00D607D2">
        <w:rPr>
          <w:rFonts w:ascii="仿宋" w:eastAsia="仿宋" w:hAnsi="仿宋" w:hint="eastAsia"/>
          <w:color w:val="000000" w:themeColor="text1"/>
          <w:szCs w:val="32"/>
        </w:rPr>
        <w:t>在职</w:t>
      </w:r>
      <w:r w:rsidRPr="00751704">
        <w:rPr>
          <w:rFonts w:ascii="仿宋" w:eastAsia="仿宋" w:hAnsi="仿宋" w:hint="eastAsia"/>
          <w:color w:val="000000" w:themeColor="text1"/>
          <w:szCs w:val="32"/>
        </w:rPr>
        <w:t>职工</w:t>
      </w:r>
      <w:r w:rsidRPr="00751704">
        <w:rPr>
          <w:rFonts w:ascii="仿宋" w:eastAsia="仿宋" w:hAnsi="仿宋"/>
          <w:color w:val="000000" w:themeColor="text1"/>
          <w:szCs w:val="32"/>
        </w:rPr>
        <w:t>“</w:t>
      </w:r>
      <w:r w:rsidRPr="00751704">
        <w:rPr>
          <w:rFonts w:ascii="仿宋" w:eastAsia="仿宋" w:hAnsi="仿宋" w:hint="eastAsia"/>
          <w:color w:val="000000" w:themeColor="text1"/>
          <w:szCs w:val="32"/>
        </w:rPr>
        <w:t>住院</w:t>
      </w:r>
      <w:r w:rsidRPr="00751704">
        <w:rPr>
          <w:rFonts w:ascii="仿宋" w:eastAsia="仿宋" w:hAnsi="仿宋"/>
          <w:color w:val="000000" w:themeColor="text1"/>
          <w:szCs w:val="32"/>
        </w:rPr>
        <w:t>二次医保”</w:t>
      </w:r>
      <w:r w:rsidRPr="00751704">
        <w:rPr>
          <w:rFonts w:ascii="仿宋" w:eastAsia="仿宋" w:hAnsi="仿宋" w:hint="eastAsia"/>
          <w:color w:val="000000" w:themeColor="text1"/>
          <w:szCs w:val="32"/>
        </w:rPr>
        <w:t>活动人数“100人</w:t>
      </w:r>
      <w:r w:rsidRPr="00751704">
        <w:rPr>
          <w:rFonts w:ascii="仿宋" w:eastAsia="仿宋" w:hAnsi="仿宋"/>
          <w:color w:val="000000" w:themeColor="text1"/>
          <w:szCs w:val="32"/>
        </w:rPr>
        <w:t>以下的单位要全体参加”</w:t>
      </w:r>
      <w:r w:rsidRPr="00751704">
        <w:rPr>
          <w:rFonts w:ascii="仿宋" w:eastAsia="仿宋" w:hAnsi="仿宋" w:hint="eastAsia"/>
          <w:color w:val="000000" w:themeColor="text1"/>
          <w:szCs w:val="32"/>
        </w:rPr>
        <w:t>调整</w:t>
      </w:r>
      <w:r w:rsidRPr="00751704">
        <w:rPr>
          <w:rFonts w:ascii="仿宋" w:eastAsia="仿宋" w:hAnsi="仿宋"/>
          <w:color w:val="000000" w:themeColor="text1"/>
          <w:szCs w:val="32"/>
        </w:rPr>
        <w:t>为“50</w:t>
      </w:r>
      <w:r w:rsidRPr="00751704">
        <w:rPr>
          <w:rFonts w:ascii="仿宋" w:eastAsia="仿宋" w:hAnsi="仿宋" w:hint="eastAsia"/>
          <w:color w:val="000000" w:themeColor="text1"/>
          <w:szCs w:val="32"/>
        </w:rPr>
        <w:t>人</w:t>
      </w:r>
      <w:r w:rsidRPr="00751704">
        <w:rPr>
          <w:rFonts w:ascii="仿宋" w:eastAsia="仿宋" w:hAnsi="仿宋"/>
          <w:color w:val="000000" w:themeColor="text1"/>
          <w:szCs w:val="32"/>
        </w:rPr>
        <w:t>以下的单位要全体参加”。</w:t>
      </w:r>
    </w:p>
    <w:p w:rsidR="007B3586" w:rsidRPr="00751704" w:rsidRDefault="00006FFA" w:rsidP="0072129D">
      <w:pPr>
        <w:ind w:firstLineChars="195" w:firstLine="606"/>
        <w:rPr>
          <w:rFonts w:ascii="仿宋" w:eastAsia="仿宋" w:hAnsi="仿宋"/>
          <w:color w:val="000000" w:themeColor="text1"/>
        </w:rPr>
      </w:pPr>
      <w:r w:rsidRPr="00751704">
        <w:rPr>
          <w:rFonts w:ascii="仿宋" w:eastAsia="仿宋" w:hAnsi="仿宋" w:hint="eastAsia"/>
          <w:color w:val="000000" w:themeColor="text1"/>
        </w:rPr>
        <w:t>申请</w:t>
      </w:r>
      <w:r w:rsidR="00D607D2">
        <w:rPr>
          <w:rFonts w:ascii="仿宋" w:eastAsia="仿宋" w:hAnsi="仿宋" w:hint="eastAsia"/>
          <w:color w:val="000000" w:themeColor="text1"/>
        </w:rPr>
        <w:t>在职</w:t>
      </w:r>
      <w:r w:rsidR="00686380" w:rsidRPr="00751704">
        <w:rPr>
          <w:rFonts w:ascii="仿宋" w:eastAsia="仿宋" w:hAnsi="仿宋" w:hint="eastAsia"/>
          <w:color w:val="000000" w:themeColor="text1"/>
          <w:szCs w:val="32"/>
        </w:rPr>
        <w:t>职工</w:t>
      </w:r>
      <w:r w:rsidR="00686380" w:rsidRPr="00751704">
        <w:rPr>
          <w:rFonts w:ascii="仿宋" w:eastAsia="仿宋" w:hAnsi="仿宋"/>
          <w:color w:val="000000" w:themeColor="text1"/>
          <w:szCs w:val="32"/>
        </w:rPr>
        <w:t>“</w:t>
      </w:r>
      <w:r w:rsidR="00686380" w:rsidRPr="00751704">
        <w:rPr>
          <w:rFonts w:ascii="仿宋" w:eastAsia="仿宋" w:hAnsi="仿宋" w:hint="eastAsia"/>
          <w:color w:val="000000" w:themeColor="text1"/>
          <w:szCs w:val="32"/>
        </w:rPr>
        <w:t>住院</w:t>
      </w:r>
      <w:r w:rsidR="00686380" w:rsidRPr="00751704">
        <w:rPr>
          <w:rFonts w:ascii="仿宋" w:eastAsia="仿宋" w:hAnsi="仿宋"/>
          <w:color w:val="000000" w:themeColor="text1"/>
          <w:szCs w:val="32"/>
        </w:rPr>
        <w:t>二次医保”</w:t>
      </w:r>
      <w:r w:rsidRPr="00751704">
        <w:rPr>
          <w:rFonts w:ascii="仿宋" w:eastAsia="仿宋" w:hAnsi="仿宋" w:hint="eastAsia"/>
          <w:color w:val="000000" w:themeColor="text1"/>
          <w:szCs w:val="32"/>
        </w:rPr>
        <w:t>互助</w:t>
      </w:r>
      <w:r w:rsidRPr="00751704">
        <w:rPr>
          <w:rFonts w:ascii="仿宋" w:eastAsia="仿宋" w:hAnsi="仿宋"/>
          <w:color w:val="000000" w:themeColor="text1"/>
          <w:szCs w:val="32"/>
        </w:rPr>
        <w:t>金的时间</w:t>
      </w:r>
      <w:r w:rsidRPr="00751704">
        <w:rPr>
          <w:rFonts w:ascii="仿宋" w:eastAsia="仿宋" w:hAnsi="仿宋" w:hint="eastAsia"/>
          <w:color w:val="000000" w:themeColor="text1"/>
          <w:szCs w:val="32"/>
        </w:rPr>
        <w:t>均</w:t>
      </w:r>
      <w:r w:rsidR="007B3586" w:rsidRPr="00751704">
        <w:rPr>
          <w:rFonts w:ascii="仿宋" w:eastAsia="仿宋" w:hAnsi="仿宋" w:hint="eastAsia"/>
          <w:color w:val="000000" w:themeColor="text1"/>
        </w:rPr>
        <w:t>由</w:t>
      </w:r>
      <w:r w:rsidR="007B3586" w:rsidRPr="00751704">
        <w:rPr>
          <w:rFonts w:ascii="仿宋" w:eastAsia="仿宋" w:hAnsi="仿宋"/>
          <w:color w:val="000000" w:themeColor="text1"/>
        </w:rPr>
        <w:t>两年调整为一年</w:t>
      </w:r>
      <w:r w:rsidRPr="00751704">
        <w:rPr>
          <w:rFonts w:ascii="仿宋" w:eastAsia="仿宋" w:hAnsi="仿宋" w:hint="eastAsia"/>
          <w:color w:val="000000" w:themeColor="text1"/>
        </w:rPr>
        <w:t>。</w:t>
      </w:r>
    </w:p>
    <w:p w:rsidR="007F6168" w:rsidRPr="00751704" w:rsidRDefault="00754296" w:rsidP="0072129D">
      <w:pPr>
        <w:ind w:firstLineChars="195" w:firstLine="606"/>
        <w:rPr>
          <w:rFonts w:ascii="黑体" w:eastAsia="黑体" w:hAnsi="黑体"/>
          <w:color w:val="000000" w:themeColor="text1"/>
          <w:szCs w:val="32"/>
        </w:rPr>
      </w:pPr>
      <w:r w:rsidRPr="00751704">
        <w:rPr>
          <w:rFonts w:ascii="黑体" w:eastAsia="黑体" w:hAnsi="黑体" w:hint="eastAsia"/>
          <w:color w:val="000000" w:themeColor="text1"/>
          <w:szCs w:val="32"/>
        </w:rPr>
        <w:t>三</w:t>
      </w:r>
      <w:r w:rsidRPr="00751704">
        <w:rPr>
          <w:rFonts w:ascii="黑体" w:eastAsia="黑体" w:hAnsi="黑体"/>
          <w:color w:val="000000" w:themeColor="text1"/>
          <w:szCs w:val="32"/>
        </w:rPr>
        <w:t>、</w:t>
      </w:r>
      <w:r w:rsidR="00CA2CE7" w:rsidRPr="00751704">
        <w:rPr>
          <w:rFonts w:ascii="黑体" w:eastAsia="黑体" w:hAnsi="黑体"/>
          <w:color w:val="000000" w:themeColor="text1"/>
          <w:szCs w:val="32"/>
        </w:rPr>
        <w:t>明确责任，</w:t>
      </w:r>
      <w:r w:rsidR="000B3403" w:rsidRPr="00751704">
        <w:rPr>
          <w:rFonts w:ascii="黑体" w:eastAsia="黑体" w:hAnsi="黑体" w:hint="eastAsia"/>
          <w:color w:val="000000" w:themeColor="text1"/>
          <w:szCs w:val="32"/>
        </w:rPr>
        <w:t>增配人员</w:t>
      </w:r>
      <w:r w:rsidR="00CA2CE7" w:rsidRPr="00751704">
        <w:rPr>
          <w:rFonts w:ascii="黑体" w:eastAsia="黑体" w:hAnsi="黑体"/>
          <w:color w:val="000000" w:themeColor="text1"/>
          <w:szCs w:val="32"/>
        </w:rPr>
        <w:t>，</w:t>
      </w:r>
      <w:r w:rsidR="0071416B" w:rsidRPr="00751704">
        <w:rPr>
          <w:rFonts w:ascii="黑体" w:eastAsia="黑体" w:hAnsi="黑体" w:hint="eastAsia"/>
          <w:color w:val="000000" w:themeColor="text1"/>
          <w:szCs w:val="32"/>
        </w:rPr>
        <w:t>保证活动调整顺利过渡</w:t>
      </w:r>
    </w:p>
    <w:p w:rsidR="00CA2CE7" w:rsidRPr="00751704" w:rsidRDefault="00CA2CE7" w:rsidP="0072129D">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t>在新条款</w:t>
      </w:r>
      <w:r w:rsidRPr="00751704">
        <w:rPr>
          <w:rFonts w:ascii="仿宋" w:eastAsia="仿宋" w:hAnsi="仿宋"/>
          <w:color w:val="000000" w:themeColor="text1"/>
          <w:szCs w:val="32"/>
        </w:rPr>
        <w:t>实施前应明确如下</w:t>
      </w:r>
      <w:r w:rsidRPr="00751704">
        <w:rPr>
          <w:rFonts w:ascii="仿宋" w:eastAsia="仿宋" w:hAnsi="仿宋" w:hint="eastAsia"/>
          <w:color w:val="000000" w:themeColor="text1"/>
          <w:szCs w:val="32"/>
        </w:rPr>
        <w:t>工作</w:t>
      </w:r>
      <w:r w:rsidRPr="00751704">
        <w:rPr>
          <w:rFonts w:ascii="仿宋" w:eastAsia="仿宋" w:hAnsi="仿宋"/>
          <w:color w:val="000000" w:themeColor="text1"/>
          <w:szCs w:val="32"/>
        </w:rPr>
        <w:t>：</w:t>
      </w:r>
    </w:p>
    <w:p w:rsidR="007B3586" w:rsidRPr="00751704" w:rsidRDefault="00BB3241" w:rsidP="0072129D">
      <w:pPr>
        <w:ind w:firstLineChars="195" w:firstLine="606"/>
        <w:rPr>
          <w:rFonts w:ascii="楷体" w:eastAsia="楷体" w:hAnsi="楷体"/>
          <w:color w:val="000000" w:themeColor="text1"/>
          <w:szCs w:val="32"/>
        </w:rPr>
      </w:pPr>
      <w:r w:rsidRPr="00751704">
        <w:rPr>
          <w:rFonts w:ascii="楷体" w:eastAsia="楷体" w:hAnsi="楷体" w:hint="eastAsia"/>
          <w:color w:val="000000" w:themeColor="text1"/>
          <w:szCs w:val="32"/>
        </w:rPr>
        <w:t>（</w:t>
      </w:r>
      <w:r w:rsidR="0071416B" w:rsidRPr="00751704">
        <w:rPr>
          <w:rFonts w:ascii="楷体" w:eastAsia="楷体" w:hAnsi="楷体" w:hint="eastAsia"/>
          <w:color w:val="000000" w:themeColor="text1"/>
          <w:szCs w:val="32"/>
        </w:rPr>
        <w:t>一</w:t>
      </w:r>
      <w:r w:rsidRPr="00751704">
        <w:rPr>
          <w:rFonts w:ascii="楷体" w:eastAsia="楷体" w:hAnsi="楷体"/>
          <w:color w:val="000000" w:themeColor="text1"/>
          <w:szCs w:val="32"/>
        </w:rPr>
        <w:t>）</w:t>
      </w:r>
      <w:r w:rsidR="007855C6" w:rsidRPr="00751704">
        <w:rPr>
          <w:rFonts w:ascii="楷体" w:eastAsia="楷体" w:hAnsi="楷体" w:hint="eastAsia"/>
          <w:color w:val="000000" w:themeColor="text1"/>
          <w:szCs w:val="32"/>
        </w:rPr>
        <w:t>过渡</w:t>
      </w:r>
      <w:r w:rsidR="007855C6" w:rsidRPr="00751704">
        <w:rPr>
          <w:rFonts w:ascii="楷体" w:eastAsia="楷体" w:hAnsi="楷体"/>
          <w:color w:val="000000" w:themeColor="text1"/>
          <w:szCs w:val="32"/>
        </w:rPr>
        <w:t>期</w:t>
      </w:r>
      <w:r w:rsidRPr="00751704">
        <w:rPr>
          <w:rFonts w:ascii="楷体" w:eastAsia="楷体" w:hAnsi="楷体"/>
          <w:color w:val="000000" w:themeColor="text1"/>
          <w:szCs w:val="32"/>
        </w:rPr>
        <w:t>实施</w:t>
      </w:r>
      <w:r w:rsidR="00B81531" w:rsidRPr="00751704">
        <w:rPr>
          <w:rFonts w:ascii="楷体" w:eastAsia="楷体" w:hAnsi="楷体" w:hint="eastAsia"/>
          <w:color w:val="000000" w:themeColor="text1"/>
          <w:szCs w:val="32"/>
        </w:rPr>
        <w:t>方式</w:t>
      </w:r>
      <w:r w:rsidRPr="00751704">
        <w:rPr>
          <w:rFonts w:ascii="楷体" w:eastAsia="楷体" w:hAnsi="楷体"/>
          <w:color w:val="000000" w:themeColor="text1"/>
          <w:szCs w:val="32"/>
        </w:rPr>
        <w:t>。</w:t>
      </w:r>
    </w:p>
    <w:p w:rsidR="007B3586" w:rsidRPr="00751704" w:rsidRDefault="00BB3241" w:rsidP="0072129D">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t>新修订的</w:t>
      </w:r>
      <w:r w:rsidRPr="00751704">
        <w:rPr>
          <w:rFonts w:ascii="仿宋" w:eastAsia="仿宋" w:hAnsi="仿宋" w:hint="eastAsia"/>
          <w:color w:val="000000" w:themeColor="text1"/>
        </w:rPr>
        <w:t>“住院综合”和“</w:t>
      </w:r>
      <w:r w:rsidRPr="00751704">
        <w:rPr>
          <w:rFonts w:ascii="仿宋" w:eastAsia="仿宋" w:hAnsi="仿宋"/>
          <w:color w:val="000000" w:themeColor="text1"/>
          <w:szCs w:val="32"/>
        </w:rPr>
        <w:t>住院</w:t>
      </w:r>
      <w:r w:rsidRPr="00751704">
        <w:rPr>
          <w:rFonts w:ascii="仿宋" w:eastAsia="仿宋" w:hAnsi="仿宋" w:hint="eastAsia"/>
          <w:color w:val="000000" w:themeColor="text1"/>
          <w:szCs w:val="32"/>
        </w:rPr>
        <w:t>津贴”条款于2016年1月1日起实施</w:t>
      </w:r>
      <w:r w:rsidR="00CA2CE7" w:rsidRPr="00751704">
        <w:rPr>
          <w:rFonts w:ascii="仿宋" w:eastAsia="仿宋" w:hAnsi="仿宋" w:hint="eastAsia"/>
          <w:color w:val="000000" w:themeColor="text1"/>
          <w:szCs w:val="32"/>
        </w:rPr>
        <w:t>，</w:t>
      </w:r>
      <w:r w:rsidR="00754296" w:rsidRPr="00751704">
        <w:rPr>
          <w:rFonts w:ascii="仿宋" w:eastAsia="仿宋" w:hAnsi="仿宋" w:hint="eastAsia"/>
          <w:color w:val="000000" w:themeColor="text1"/>
          <w:szCs w:val="32"/>
        </w:rPr>
        <w:t>原</w:t>
      </w:r>
      <w:r w:rsidR="00754296" w:rsidRPr="00751704">
        <w:rPr>
          <w:rFonts w:ascii="仿宋" w:eastAsia="仿宋" w:hAnsi="仿宋"/>
          <w:color w:val="000000" w:themeColor="text1"/>
          <w:szCs w:val="32"/>
        </w:rPr>
        <w:t>条款</w:t>
      </w:r>
      <w:r w:rsidR="00CA2CE7" w:rsidRPr="00751704">
        <w:rPr>
          <w:rFonts w:ascii="仿宋" w:eastAsia="仿宋" w:hAnsi="仿宋" w:hint="eastAsia"/>
          <w:color w:val="000000" w:themeColor="text1"/>
          <w:szCs w:val="32"/>
        </w:rPr>
        <w:t>同时废止</w:t>
      </w:r>
      <w:r w:rsidR="00754296" w:rsidRPr="00751704">
        <w:rPr>
          <w:rFonts w:ascii="仿宋" w:eastAsia="仿宋" w:hAnsi="仿宋"/>
          <w:color w:val="000000" w:themeColor="text1"/>
          <w:szCs w:val="32"/>
        </w:rPr>
        <w:t>。</w:t>
      </w:r>
      <w:r w:rsidRPr="00751704">
        <w:rPr>
          <w:rFonts w:ascii="仿宋" w:eastAsia="仿宋" w:hAnsi="仿宋" w:hint="eastAsia"/>
          <w:color w:val="000000" w:themeColor="text1"/>
          <w:szCs w:val="32"/>
        </w:rPr>
        <w:t>2</w:t>
      </w:r>
      <w:r w:rsidRPr="00751704">
        <w:rPr>
          <w:rFonts w:ascii="仿宋" w:eastAsia="仿宋" w:hAnsi="仿宋"/>
          <w:color w:val="000000" w:themeColor="text1"/>
          <w:szCs w:val="32"/>
        </w:rPr>
        <w:t>016</w:t>
      </w:r>
      <w:r w:rsidRPr="00751704">
        <w:rPr>
          <w:rFonts w:ascii="仿宋" w:eastAsia="仿宋" w:hAnsi="仿宋" w:hint="eastAsia"/>
          <w:color w:val="000000" w:themeColor="text1"/>
          <w:szCs w:val="32"/>
        </w:rPr>
        <w:t>年1月1</w:t>
      </w:r>
      <w:r w:rsidR="00B81531" w:rsidRPr="00751704">
        <w:rPr>
          <w:rFonts w:ascii="仿宋" w:eastAsia="仿宋" w:hAnsi="仿宋" w:hint="eastAsia"/>
          <w:color w:val="000000" w:themeColor="text1"/>
          <w:szCs w:val="32"/>
        </w:rPr>
        <w:t>日前参保仍按原条款</w:t>
      </w:r>
      <w:r w:rsidR="00CA2CE7" w:rsidRPr="00751704">
        <w:rPr>
          <w:rFonts w:ascii="仿宋" w:eastAsia="仿宋" w:hAnsi="仿宋" w:hint="eastAsia"/>
          <w:color w:val="000000" w:themeColor="text1"/>
          <w:szCs w:val="32"/>
        </w:rPr>
        <w:t>办理</w:t>
      </w:r>
      <w:r w:rsidR="007855C6" w:rsidRPr="00751704">
        <w:rPr>
          <w:rFonts w:ascii="仿宋" w:eastAsia="仿宋" w:hAnsi="仿宋" w:hint="eastAsia"/>
          <w:color w:val="000000" w:themeColor="text1"/>
          <w:szCs w:val="32"/>
        </w:rPr>
        <w:t>，</w:t>
      </w:r>
      <w:r w:rsidR="0022306B" w:rsidRPr="00751704">
        <w:rPr>
          <w:rFonts w:ascii="仿宋" w:eastAsia="仿宋" w:hAnsi="仿宋" w:hint="eastAsia"/>
          <w:color w:val="000000" w:themeColor="text1"/>
          <w:szCs w:val="32"/>
        </w:rPr>
        <w:t>保障</w:t>
      </w:r>
      <w:r w:rsidR="0022306B" w:rsidRPr="00751704">
        <w:rPr>
          <w:rFonts w:ascii="仿宋" w:eastAsia="仿宋" w:hAnsi="仿宋"/>
          <w:color w:val="000000" w:themeColor="text1"/>
          <w:szCs w:val="32"/>
        </w:rPr>
        <w:t>待遇</w:t>
      </w:r>
      <w:r w:rsidR="007855C6" w:rsidRPr="00751704">
        <w:rPr>
          <w:rFonts w:ascii="仿宋" w:eastAsia="仿宋" w:hAnsi="仿宋"/>
          <w:color w:val="000000" w:themeColor="text1"/>
          <w:szCs w:val="32"/>
        </w:rPr>
        <w:t>按原条款</w:t>
      </w:r>
      <w:r w:rsidR="007855C6" w:rsidRPr="00751704">
        <w:rPr>
          <w:rFonts w:ascii="仿宋" w:eastAsia="仿宋" w:hAnsi="仿宋" w:hint="eastAsia"/>
          <w:color w:val="000000" w:themeColor="text1"/>
          <w:szCs w:val="32"/>
        </w:rPr>
        <w:t>规定</w:t>
      </w:r>
      <w:r w:rsidR="007855C6" w:rsidRPr="00751704">
        <w:rPr>
          <w:rFonts w:ascii="仿宋" w:eastAsia="仿宋" w:hAnsi="仿宋"/>
          <w:color w:val="000000" w:themeColor="text1"/>
          <w:szCs w:val="32"/>
        </w:rPr>
        <w:t>执行</w:t>
      </w:r>
      <w:r w:rsidR="00CA2CE7" w:rsidRPr="00751704">
        <w:rPr>
          <w:rFonts w:ascii="仿宋" w:eastAsia="仿宋" w:hAnsi="仿宋" w:hint="eastAsia"/>
          <w:color w:val="000000" w:themeColor="text1"/>
          <w:szCs w:val="32"/>
        </w:rPr>
        <w:t>；</w:t>
      </w:r>
      <w:r w:rsidR="00B81531" w:rsidRPr="00751704">
        <w:rPr>
          <w:rFonts w:ascii="仿宋" w:eastAsia="仿宋" w:hAnsi="仿宋" w:hint="eastAsia"/>
          <w:color w:val="000000" w:themeColor="text1"/>
          <w:szCs w:val="32"/>
        </w:rPr>
        <w:t>2</w:t>
      </w:r>
      <w:r w:rsidR="00B81531" w:rsidRPr="00751704">
        <w:rPr>
          <w:rFonts w:ascii="仿宋" w:eastAsia="仿宋" w:hAnsi="仿宋"/>
          <w:color w:val="000000" w:themeColor="text1"/>
          <w:szCs w:val="32"/>
        </w:rPr>
        <w:t>016</w:t>
      </w:r>
      <w:r w:rsidR="00B81531" w:rsidRPr="00751704">
        <w:rPr>
          <w:rFonts w:ascii="仿宋" w:eastAsia="仿宋" w:hAnsi="仿宋" w:hint="eastAsia"/>
          <w:color w:val="000000" w:themeColor="text1"/>
          <w:szCs w:val="32"/>
        </w:rPr>
        <w:t>年1月1日起的</w:t>
      </w:r>
      <w:r w:rsidR="00B81531" w:rsidRPr="00751704">
        <w:rPr>
          <w:rFonts w:ascii="仿宋" w:eastAsia="仿宋" w:hAnsi="仿宋"/>
          <w:color w:val="000000" w:themeColor="text1"/>
          <w:szCs w:val="32"/>
        </w:rPr>
        <w:t>续保</w:t>
      </w:r>
      <w:r w:rsidR="00B81531" w:rsidRPr="00751704">
        <w:rPr>
          <w:rFonts w:ascii="仿宋" w:eastAsia="仿宋" w:hAnsi="仿宋" w:hint="eastAsia"/>
          <w:color w:val="000000" w:themeColor="text1"/>
          <w:szCs w:val="32"/>
        </w:rPr>
        <w:t>，直接</w:t>
      </w:r>
      <w:r w:rsidR="007855C6" w:rsidRPr="00751704">
        <w:rPr>
          <w:rFonts w:ascii="仿宋" w:eastAsia="仿宋" w:hAnsi="仿宋" w:hint="eastAsia"/>
          <w:color w:val="000000" w:themeColor="text1"/>
          <w:szCs w:val="32"/>
        </w:rPr>
        <w:t>续保</w:t>
      </w:r>
      <w:r w:rsidR="00B81531" w:rsidRPr="00751704">
        <w:rPr>
          <w:rFonts w:ascii="仿宋" w:eastAsia="仿宋" w:hAnsi="仿宋"/>
          <w:color w:val="000000" w:themeColor="text1"/>
          <w:szCs w:val="32"/>
        </w:rPr>
        <w:t>新条款，不设</w:t>
      </w:r>
      <w:r w:rsidR="00B81531" w:rsidRPr="00751704">
        <w:rPr>
          <w:rFonts w:ascii="仿宋" w:eastAsia="仿宋" w:hAnsi="仿宋" w:hint="eastAsia"/>
          <w:color w:val="000000" w:themeColor="text1"/>
          <w:szCs w:val="32"/>
        </w:rPr>
        <w:t>免责期。</w:t>
      </w:r>
    </w:p>
    <w:p w:rsidR="00CA2CE7" w:rsidRPr="00751704" w:rsidRDefault="00CA2CE7" w:rsidP="0072129D">
      <w:pPr>
        <w:ind w:firstLineChars="195" w:firstLine="606"/>
        <w:rPr>
          <w:rFonts w:ascii="楷体" w:eastAsia="楷体" w:hAnsi="楷体"/>
          <w:color w:val="000000" w:themeColor="text1"/>
          <w:szCs w:val="32"/>
        </w:rPr>
      </w:pPr>
      <w:r w:rsidRPr="00751704">
        <w:rPr>
          <w:rFonts w:ascii="楷体" w:eastAsia="楷体" w:hAnsi="楷体" w:hint="eastAsia"/>
          <w:color w:val="000000" w:themeColor="text1"/>
          <w:szCs w:val="32"/>
        </w:rPr>
        <w:t>（二</w:t>
      </w:r>
      <w:r w:rsidRPr="00751704">
        <w:rPr>
          <w:rFonts w:ascii="楷体" w:eastAsia="楷体" w:hAnsi="楷体"/>
          <w:color w:val="000000" w:themeColor="text1"/>
          <w:szCs w:val="32"/>
        </w:rPr>
        <w:t>）</w:t>
      </w:r>
      <w:r w:rsidR="005635F1" w:rsidRPr="00751704">
        <w:rPr>
          <w:rFonts w:ascii="楷体" w:eastAsia="楷体" w:hAnsi="楷体" w:hint="eastAsia"/>
          <w:color w:val="000000" w:themeColor="text1"/>
          <w:szCs w:val="32"/>
        </w:rPr>
        <w:t>加强</w:t>
      </w:r>
      <w:r w:rsidR="00BD71C3" w:rsidRPr="00751704">
        <w:rPr>
          <w:rFonts w:ascii="楷体" w:eastAsia="楷体" w:hAnsi="楷体" w:hint="eastAsia"/>
          <w:color w:val="000000" w:themeColor="text1"/>
          <w:szCs w:val="32"/>
        </w:rPr>
        <w:t>财务管理，</w:t>
      </w:r>
      <w:r w:rsidR="00BD71C3" w:rsidRPr="00751704">
        <w:rPr>
          <w:rFonts w:ascii="楷体" w:eastAsia="楷体" w:hAnsi="楷体"/>
          <w:color w:val="000000" w:themeColor="text1"/>
          <w:szCs w:val="32"/>
        </w:rPr>
        <w:t>明确资金运作</w:t>
      </w:r>
      <w:r w:rsidR="00BD71C3" w:rsidRPr="00751704">
        <w:rPr>
          <w:rFonts w:ascii="楷体" w:eastAsia="楷体" w:hAnsi="楷体" w:hint="eastAsia"/>
          <w:color w:val="000000" w:themeColor="text1"/>
          <w:szCs w:val="32"/>
        </w:rPr>
        <w:t>。</w:t>
      </w:r>
    </w:p>
    <w:p w:rsidR="00BD71C3" w:rsidRPr="00751704" w:rsidRDefault="00BD71C3" w:rsidP="00BD71C3">
      <w:pPr>
        <w:ind w:firstLineChars="195" w:firstLine="606"/>
        <w:rPr>
          <w:rFonts w:ascii="仿宋" w:eastAsia="仿宋" w:hAnsi="仿宋"/>
          <w:color w:val="000000" w:themeColor="text1"/>
          <w:szCs w:val="32"/>
        </w:rPr>
      </w:pPr>
      <w:r w:rsidRPr="00751704">
        <w:rPr>
          <w:rFonts w:ascii="仿宋" w:eastAsia="仿宋" w:hAnsi="仿宋" w:hint="eastAsia"/>
          <w:color w:val="000000" w:themeColor="text1"/>
          <w:szCs w:val="32"/>
        </w:rPr>
        <w:t>各级</w:t>
      </w:r>
      <w:r w:rsidRPr="00751704">
        <w:rPr>
          <w:rFonts w:ascii="仿宋" w:eastAsia="仿宋" w:hAnsi="仿宋"/>
          <w:color w:val="000000" w:themeColor="text1"/>
          <w:szCs w:val="32"/>
        </w:rPr>
        <w:t>代办机构须设立</w:t>
      </w:r>
      <w:r w:rsidR="00C549FC" w:rsidRPr="00751704">
        <w:rPr>
          <w:rFonts w:ascii="仿宋" w:eastAsia="仿宋" w:hAnsi="仿宋"/>
          <w:color w:val="000000" w:themeColor="text1"/>
          <w:szCs w:val="32"/>
        </w:rPr>
        <w:t>银行</w:t>
      </w:r>
      <w:r w:rsidR="00C549FC" w:rsidRPr="00751704">
        <w:rPr>
          <w:rFonts w:ascii="仿宋" w:eastAsia="仿宋" w:hAnsi="仿宋" w:hint="eastAsia"/>
          <w:color w:val="000000" w:themeColor="text1"/>
          <w:szCs w:val="32"/>
        </w:rPr>
        <w:t>专用</w:t>
      </w:r>
      <w:r w:rsidR="00C549FC" w:rsidRPr="00751704">
        <w:rPr>
          <w:rFonts w:ascii="仿宋" w:eastAsia="仿宋" w:hAnsi="仿宋"/>
          <w:color w:val="000000" w:themeColor="text1"/>
          <w:szCs w:val="32"/>
        </w:rPr>
        <w:t>存款</w:t>
      </w:r>
      <w:r w:rsidRPr="00751704">
        <w:rPr>
          <w:rFonts w:ascii="仿宋" w:eastAsia="仿宋" w:hAnsi="仿宋"/>
          <w:color w:val="000000" w:themeColor="text1"/>
          <w:szCs w:val="32"/>
        </w:rPr>
        <w:t>账户，财务人员</w:t>
      </w:r>
      <w:r w:rsidRPr="00751704">
        <w:rPr>
          <w:rFonts w:ascii="仿宋" w:eastAsia="仿宋" w:hAnsi="仿宋" w:hint="eastAsia"/>
          <w:color w:val="000000" w:themeColor="text1"/>
          <w:szCs w:val="32"/>
        </w:rPr>
        <w:t>应</w:t>
      </w:r>
      <w:r w:rsidRPr="00751704">
        <w:rPr>
          <w:rFonts w:ascii="仿宋" w:eastAsia="仿宋" w:hAnsi="仿宋"/>
          <w:color w:val="000000" w:themeColor="text1"/>
          <w:szCs w:val="32"/>
        </w:rPr>
        <w:t>相对固定。</w:t>
      </w:r>
      <w:r w:rsidRPr="00751704">
        <w:rPr>
          <w:rFonts w:ascii="仿宋" w:eastAsia="仿宋" w:hAnsi="仿宋" w:hint="eastAsia"/>
          <w:color w:val="000000" w:themeColor="text1"/>
          <w:szCs w:val="32"/>
        </w:rPr>
        <w:t>任何组织</w:t>
      </w:r>
      <w:r w:rsidRPr="00751704">
        <w:rPr>
          <w:rFonts w:ascii="仿宋" w:eastAsia="仿宋" w:hAnsi="仿宋"/>
          <w:color w:val="000000" w:themeColor="text1"/>
          <w:szCs w:val="32"/>
        </w:rPr>
        <w:t>或个人不得挪用、挤占互助资金，也不得进行任何</w:t>
      </w:r>
      <w:r w:rsidRPr="00751704">
        <w:rPr>
          <w:rFonts w:ascii="仿宋" w:eastAsia="仿宋" w:hAnsi="仿宋" w:hint="eastAsia"/>
          <w:color w:val="000000" w:themeColor="text1"/>
          <w:szCs w:val="32"/>
        </w:rPr>
        <w:t>形式</w:t>
      </w:r>
      <w:r w:rsidRPr="00751704">
        <w:rPr>
          <w:rFonts w:ascii="仿宋" w:eastAsia="仿宋" w:hAnsi="仿宋"/>
          <w:color w:val="000000" w:themeColor="text1"/>
          <w:szCs w:val="32"/>
        </w:rPr>
        <w:t>的投资、借贷，保障期内只能存放在指定银行账户内。</w:t>
      </w:r>
      <w:r w:rsidRPr="00751704">
        <w:rPr>
          <w:rFonts w:ascii="仿宋" w:eastAsia="仿宋" w:hAnsi="仿宋" w:hint="eastAsia"/>
          <w:color w:val="000000" w:themeColor="text1"/>
          <w:szCs w:val="32"/>
        </w:rPr>
        <w:t>收取</w:t>
      </w:r>
      <w:r w:rsidRPr="00751704">
        <w:rPr>
          <w:rFonts w:ascii="仿宋" w:eastAsia="仿宋" w:hAnsi="仿宋"/>
          <w:color w:val="000000" w:themeColor="text1"/>
          <w:szCs w:val="32"/>
        </w:rPr>
        <w:t>保费</w:t>
      </w:r>
      <w:r w:rsidR="00D16FFA" w:rsidRPr="00751704">
        <w:rPr>
          <w:rFonts w:ascii="仿宋" w:eastAsia="仿宋" w:hAnsi="仿宋"/>
          <w:color w:val="000000" w:themeColor="text1"/>
          <w:szCs w:val="32"/>
        </w:rPr>
        <w:t>统一</w:t>
      </w:r>
      <w:r w:rsidRPr="00751704">
        <w:rPr>
          <w:rFonts w:ascii="仿宋" w:eastAsia="仿宋" w:hAnsi="仿宋"/>
          <w:color w:val="000000" w:themeColor="text1"/>
          <w:szCs w:val="32"/>
        </w:rPr>
        <w:t>使用</w:t>
      </w:r>
      <w:r w:rsidR="00D16FFA" w:rsidRPr="00751704">
        <w:rPr>
          <w:rFonts w:ascii="仿宋" w:eastAsia="仿宋" w:hAnsi="仿宋" w:hint="eastAsia"/>
          <w:color w:val="000000" w:themeColor="text1"/>
          <w:szCs w:val="32"/>
        </w:rPr>
        <w:t>省财政</w:t>
      </w:r>
      <w:r w:rsidR="00D16FFA" w:rsidRPr="00751704">
        <w:rPr>
          <w:rFonts w:ascii="仿宋" w:eastAsia="仿宋" w:hAnsi="仿宋"/>
          <w:color w:val="000000" w:themeColor="text1"/>
          <w:szCs w:val="32"/>
        </w:rPr>
        <w:t>厅</w:t>
      </w:r>
      <w:r w:rsidRPr="00751704">
        <w:rPr>
          <w:rFonts w:ascii="仿宋" w:eastAsia="仿宋" w:hAnsi="仿宋"/>
          <w:color w:val="000000" w:themeColor="text1"/>
          <w:szCs w:val="32"/>
        </w:rPr>
        <w:t>免税票据</w:t>
      </w:r>
      <w:r w:rsidR="00D16FFA" w:rsidRPr="00751704">
        <w:rPr>
          <w:rFonts w:ascii="仿宋" w:eastAsia="仿宋" w:hAnsi="仿宋" w:hint="eastAsia"/>
          <w:color w:val="000000" w:themeColor="text1"/>
          <w:szCs w:val="32"/>
        </w:rPr>
        <w:t>（</w:t>
      </w:r>
      <w:r w:rsidRPr="00751704">
        <w:rPr>
          <w:rFonts w:ascii="仿宋" w:eastAsia="仿宋" w:hAnsi="仿宋"/>
          <w:color w:val="000000" w:themeColor="text1"/>
          <w:szCs w:val="32"/>
        </w:rPr>
        <w:t>由省</w:t>
      </w:r>
      <w:r w:rsidRPr="00751704">
        <w:rPr>
          <w:rFonts w:ascii="仿宋" w:eastAsia="仿宋" w:hAnsi="仿宋" w:hint="eastAsia"/>
          <w:color w:val="000000" w:themeColor="text1"/>
          <w:szCs w:val="32"/>
        </w:rPr>
        <w:t>职工</w:t>
      </w:r>
      <w:r w:rsidRPr="00751704">
        <w:rPr>
          <w:rFonts w:ascii="仿宋" w:eastAsia="仿宋" w:hAnsi="仿宋"/>
          <w:color w:val="000000" w:themeColor="text1"/>
          <w:szCs w:val="32"/>
        </w:rPr>
        <w:t>保障互助会提供</w:t>
      </w:r>
      <w:r w:rsidR="00D16FFA" w:rsidRPr="00751704">
        <w:rPr>
          <w:rFonts w:ascii="仿宋" w:eastAsia="仿宋" w:hAnsi="仿宋" w:hint="eastAsia"/>
          <w:color w:val="000000" w:themeColor="text1"/>
          <w:szCs w:val="32"/>
        </w:rPr>
        <w:t>）</w:t>
      </w:r>
      <w:r w:rsidRPr="00751704">
        <w:rPr>
          <w:rFonts w:ascii="仿宋" w:eastAsia="仿宋" w:hAnsi="仿宋" w:hint="eastAsia"/>
          <w:color w:val="000000" w:themeColor="text1"/>
          <w:szCs w:val="32"/>
        </w:rPr>
        <w:t>。</w:t>
      </w:r>
    </w:p>
    <w:p w:rsidR="00D5457C" w:rsidRPr="00751704" w:rsidRDefault="007760B2" w:rsidP="002322F3">
      <w:pPr>
        <w:ind w:firstLineChars="196" w:firstLine="610"/>
        <w:rPr>
          <w:rFonts w:ascii="楷体" w:eastAsia="楷体" w:hAnsi="楷体"/>
          <w:color w:val="000000" w:themeColor="text1"/>
          <w:szCs w:val="32"/>
        </w:rPr>
      </w:pPr>
      <w:r w:rsidRPr="00751704">
        <w:rPr>
          <w:rFonts w:ascii="楷体" w:eastAsia="楷体" w:hAnsi="楷体" w:hint="eastAsia"/>
          <w:color w:val="000000" w:themeColor="text1"/>
          <w:szCs w:val="32"/>
        </w:rPr>
        <w:t>（</w:t>
      </w:r>
      <w:r w:rsidR="00BD71C3" w:rsidRPr="00751704">
        <w:rPr>
          <w:rFonts w:ascii="楷体" w:eastAsia="楷体" w:hAnsi="楷体" w:hint="eastAsia"/>
          <w:color w:val="000000" w:themeColor="text1"/>
          <w:szCs w:val="32"/>
        </w:rPr>
        <w:t>三</w:t>
      </w:r>
      <w:r w:rsidRPr="00751704">
        <w:rPr>
          <w:rFonts w:ascii="楷体" w:eastAsia="楷体" w:hAnsi="楷体" w:hint="eastAsia"/>
          <w:color w:val="000000" w:themeColor="text1"/>
          <w:szCs w:val="32"/>
        </w:rPr>
        <w:t>）</w:t>
      </w:r>
      <w:r w:rsidR="00682E08" w:rsidRPr="00751704">
        <w:rPr>
          <w:rFonts w:ascii="楷体" w:eastAsia="楷体" w:hAnsi="楷体" w:hint="eastAsia"/>
          <w:color w:val="000000" w:themeColor="text1"/>
          <w:szCs w:val="32"/>
        </w:rPr>
        <w:t>加强</w:t>
      </w:r>
      <w:r w:rsidR="005635F1" w:rsidRPr="00751704">
        <w:rPr>
          <w:rFonts w:ascii="楷体" w:eastAsia="楷体" w:hAnsi="楷体" w:hint="eastAsia"/>
          <w:color w:val="000000" w:themeColor="text1"/>
          <w:szCs w:val="32"/>
        </w:rPr>
        <w:t>代办机构的人员配备</w:t>
      </w:r>
      <w:r w:rsidR="00EB62FA" w:rsidRPr="00751704">
        <w:rPr>
          <w:rFonts w:ascii="楷体" w:eastAsia="楷体" w:hAnsi="楷体" w:hint="eastAsia"/>
          <w:color w:val="000000" w:themeColor="text1"/>
          <w:szCs w:val="32"/>
        </w:rPr>
        <w:t>。</w:t>
      </w:r>
    </w:p>
    <w:p w:rsidR="00682E08" w:rsidRPr="00751704" w:rsidRDefault="00D607D2" w:rsidP="00BA18FE">
      <w:pPr>
        <w:ind w:firstLineChars="200" w:firstLine="622"/>
        <w:rPr>
          <w:rFonts w:ascii="仿宋" w:eastAsia="仿宋" w:hAnsi="仿宋"/>
          <w:color w:val="000000" w:themeColor="text1"/>
          <w:szCs w:val="32"/>
        </w:rPr>
      </w:pPr>
      <w:r>
        <w:rPr>
          <w:rFonts w:ascii="仿宋" w:eastAsia="仿宋" w:hAnsi="仿宋" w:hint="eastAsia"/>
          <w:color w:val="000000" w:themeColor="text1"/>
          <w:szCs w:val="32"/>
        </w:rPr>
        <w:t>在职职工</w:t>
      </w:r>
      <w:r w:rsidR="00682E08" w:rsidRPr="00751704">
        <w:rPr>
          <w:rFonts w:ascii="仿宋" w:eastAsia="仿宋" w:hAnsi="仿宋"/>
          <w:color w:val="000000" w:themeColor="text1"/>
          <w:szCs w:val="32"/>
        </w:rPr>
        <w:t>“</w:t>
      </w:r>
      <w:r w:rsidR="00682E08" w:rsidRPr="00751704">
        <w:rPr>
          <w:rFonts w:ascii="仿宋" w:eastAsia="仿宋" w:hAnsi="仿宋" w:hint="eastAsia"/>
          <w:color w:val="000000" w:themeColor="text1"/>
          <w:szCs w:val="32"/>
        </w:rPr>
        <w:t>住院</w:t>
      </w:r>
      <w:r w:rsidR="00682E08" w:rsidRPr="00751704">
        <w:rPr>
          <w:rFonts w:ascii="仿宋" w:eastAsia="仿宋" w:hAnsi="仿宋"/>
          <w:color w:val="000000" w:themeColor="text1"/>
          <w:szCs w:val="32"/>
        </w:rPr>
        <w:t>二次医保”</w:t>
      </w:r>
      <w:r w:rsidR="00682E08" w:rsidRPr="00751704">
        <w:rPr>
          <w:rFonts w:ascii="仿宋" w:eastAsia="仿宋" w:hAnsi="仿宋" w:hint="eastAsia"/>
          <w:color w:val="000000" w:themeColor="text1"/>
          <w:szCs w:val="32"/>
        </w:rPr>
        <w:t>活动</w:t>
      </w:r>
      <w:r w:rsidR="00682E08" w:rsidRPr="00751704">
        <w:rPr>
          <w:rFonts w:ascii="仿宋" w:eastAsia="仿宋" w:hAnsi="仿宋"/>
          <w:color w:val="000000" w:themeColor="text1"/>
          <w:szCs w:val="32"/>
        </w:rPr>
        <w:t>业务繁琐、</w:t>
      </w:r>
      <w:r w:rsidR="00682E08" w:rsidRPr="00751704">
        <w:rPr>
          <w:rFonts w:ascii="仿宋" w:eastAsia="仿宋" w:hAnsi="仿宋" w:hint="eastAsia"/>
          <w:color w:val="000000" w:themeColor="text1"/>
          <w:szCs w:val="32"/>
        </w:rPr>
        <w:t>工作量大</w:t>
      </w:r>
      <w:r w:rsidR="00682E08" w:rsidRPr="00751704">
        <w:rPr>
          <w:rFonts w:ascii="仿宋" w:eastAsia="仿宋" w:hAnsi="仿宋"/>
          <w:color w:val="000000" w:themeColor="text1"/>
          <w:szCs w:val="32"/>
        </w:rPr>
        <w:t>，</w:t>
      </w:r>
      <w:r w:rsidR="00682E08" w:rsidRPr="00751704">
        <w:rPr>
          <w:rFonts w:ascii="仿宋" w:eastAsia="仿宋" w:hAnsi="仿宋" w:hint="eastAsia"/>
          <w:color w:val="000000" w:themeColor="text1"/>
          <w:szCs w:val="32"/>
        </w:rPr>
        <w:t>为缩短患病</w:t>
      </w:r>
      <w:r w:rsidR="00682E08" w:rsidRPr="00751704">
        <w:rPr>
          <w:rFonts w:ascii="仿宋" w:eastAsia="仿宋" w:hAnsi="仿宋"/>
          <w:color w:val="000000" w:themeColor="text1"/>
          <w:szCs w:val="32"/>
        </w:rPr>
        <w:t>职工</w:t>
      </w:r>
      <w:r w:rsidR="00682E08" w:rsidRPr="00751704">
        <w:rPr>
          <w:rFonts w:ascii="仿宋" w:eastAsia="仿宋" w:hAnsi="仿宋" w:hint="eastAsia"/>
          <w:color w:val="000000" w:themeColor="text1"/>
          <w:szCs w:val="32"/>
        </w:rPr>
        <w:t>申领</w:t>
      </w:r>
      <w:r w:rsidR="00682E08" w:rsidRPr="00751704">
        <w:rPr>
          <w:rFonts w:ascii="仿宋" w:eastAsia="仿宋" w:hAnsi="仿宋"/>
          <w:color w:val="000000" w:themeColor="text1"/>
          <w:szCs w:val="32"/>
        </w:rPr>
        <w:t>互助金的时间</w:t>
      </w:r>
      <w:r w:rsidR="00682E08" w:rsidRPr="00751704">
        <w:rPr>
          <w:rFonts w:ascii="仿宋" w:eastAsia="仿宋" w:hAnsi="仿宋" w:hint="eastAsia"/>
          <w:color w:val="000000" w:themeColor="text1"/>
          <w:szCs w:val="32"/>
        </w:rPr>
        <w:t>，提高理赔工作效率，按照</w:t>
      </w:r>
      <w:r w:rsidR="00682E08" w:rsidRPr="00751704">
        <w:rPr>
          <w:rFonts w:ascii="仿宋" w:eastAsia="仿宋" w:hAnsi="仿宋"/>
          <w:color w:val="000000" w:themeColor="text1"/>
          <w:szCs w:val="32"/>
        </w:rPr>
        <w:t>省总对该活动的总体部署</w:t>
      </w:r>
      <w:r w:rsidR="00682E08" w:rsidRPr="00751704">
        <w:rPr>
          <w:rFonts w:ascii="仿宋" w:eastAsia="仿宋" w:hAnsi="仿宋" w:hint="eastAsia"/>
          <w:color w:val="000000" w:themeColor="text1"/>
          <w:szCs w:val="32"/>
        </w:rPr>
        <w:t>，决定在明年初将</w:t>
      </w:r>
      <w:r>
        <w:rPr>
          <w:rFonts w:ascii="仿宋" w:eastAsia="仿宋" w:hAnsi="仿宋"/>
          <w:color w:val="000000" w:themeColor="text1"/>
          <w:szCs w:val="32"/>
        </w:rPr>
        <w:t>在职职工</w:t>
      </w:r>
      <w:r w:rsidR="00682E08" w:rsidRPr="00751704">
        <w:rPr>
          <w:rFonts w:ascii="仿宋" w:eastAsia="仿宋" w:hAnsi="仿宋"/>
          <w:color w:val="000000" w:themeColor="text1"/>
        </w:rPr>
        <w:t>“</w:t>
      </w:r>
      <w:r w:rsidR="00682E08" w:rsidRPr="00751704">
        <w:rPr>
          <w:rFonts w:ascii="仿宋" w:eastAsia="仿宋" w:hAnsi="仿宋" w:hint="eastAsia"/>
          <w:color w:val="000000" w:themeColor="text1"/>
        </w:rPr>
        <w:t>住院</w:t>
      </w:r>
      <w:r w:rsidR="00682E08" w:rsidRPr="00751704">
        <w:rPr>
          <w:rFonts w:ascii="仿宋" w:eastAsia="仿宋" w:hAnsi="仿宋"/>
          <w:color w:val="000000" w:themeColor="text1"/>
        </w:rPr>
        <w:t>二次</w:t>
      </w:r>
      <w:r w:rsidR="00682E08" w:rsidRPr="00751704">
        <w:rPr>
          <w:rFonts w:ascii="仿宋" w:eastAsia="仿宋" w:hAnsi="仿宋" w:hint="eastAsia"/>
          <w:color w:val="000000" w:themeColor="text1"/>
        </w:rPr>
        <w:t>医保</w:t>
      </w:r>
      <w:r w:rsidR="00682E08" w:rsidRPr="00751704">
        <w:rPr>
          <w:rFonts w:ascii="仿宋" w:eastAsia="仿宋" w:hAnsi="仿宋"/>
          <w:color w:val="000000" w:themeColor="text1"/>
        </w:rPr>
        <w:t>”</w:t>
      </w:r>
      <w:r w:rsidR="00682E08" w:rsidRPr="00751704">
        <w:rPr>
          <w:rFonts w:ascii="仿宋" w:eastAsia="仿宋" w:hAnsi="仿宋" w:hint="eastAsia"/>
          <w:color w:val="000000" w:themeColor="text1"/>
        </w:rPr>
        <w:lastRenderedPageBreak/>
        <w:t>活动的</w:t>
      </w:r>
      <w:r w:rsidR="00682E08" w:rsidRPr="00751704">
        <w:rPr>
          <w:rFonts w:ascii="仿宋" w:eastAsia="仿宋" w:hAnsi="仿宋"/>
          <w:color w:val="000000" w:themeColor="text1"/>
          <w:szCs w:val="32"/>
        </w:rPr>
        <w:t>理赔工作放至</w:t>
      </w:r>
      <w:r w:rsidR="00682E08" w:rsidRPr="00751704">
        <w:rPr>
          <w:rFonts w:ascii="仿宋" w:eastAsia="仿宋" w:hAnsi="仿宋" w:hint="eastAsia"/>
          <w:color w:val="000000" w:themeColor="text1"/>
          <w:szCs w:val="32"/>
        </w:rPr>
        <w:t>各地市</w:t>
      </w:r>
      <w:r w:rsidR="00682E08" w:rsidRPr="00751704">
        <w:rPr>
          <w:rFonts w:ascii="仿宋" w:eastAsia="仿宋" w:hAnsi="仿宋"/>
          <w:color w:val="000000" w:themeColor="text1"/>
          <w:szCs w:val="32"/>
        </w:rPr>
        <w:t>代办处</w:t>
      </w:r>
      <w:r w:rsidR="00682E08" w:rsidRPr="00751704">
        <w:rPr>
          <w:rFonts w:ascii="仿宋" w:eastAsia="仿宋" w:hAnsi="仿宋" w:hint="eastAsia"/>
          <w:color w:val="000000" w:themeColor="text1"/>
          <w:szCs w:val="32"/>
        </w:rPr>
        <w:t>办理。</w:t>
      </w:r>
      <w:r w:rsidR="005635F1" w:rsidRPr="00751704">
        <w:rPr>
          <w:rFonts w:ascii="仿宋" w:eastAsia="仿宋" w:hAnsi="仿宋" w:hint="eastAsia"/>
          <w:color w:val="000000" w:themeColor="text1"/>
          <w:szCs w:val="32"/>
        </w:rPr>
        <w:t>为此，</w:t>
      </w:r>
      <w:r w:rsidR="00682E08" w:rsidRPr="00751704">
        <w:rPr>
          <w:rFonts w:ascii="仿宋" w:eastAsia="仿宋" w:hAnsi="仿宋" w:hint="eastAsia"/>
          <w:color w:val="000000" w:themeColor="text1"/>
          <w:szCs w:val="32"/>
        </w:rPr>
        <w:t>各地市</w:t>
      </w:r>
      <w:r w:rsidR="00682E08" w:rsidRPr="00751704">
        <w:rPr>
          <w:rFonts w:ascii="仿宋" w:eastAsia="仿宋" w:hAnsi="仿宋"/>
          <w:color w:val="000000" w:themeColor="text1"/>
          <w:szCs w:val="32"/>
        </w:rPr>
        <w:t>总</w:t>
      </w:r>
      <w:r w:rsidR="00682E08" w:rsidRPr="00751704">
        <w:rPr>
          <w:rFonts w:ascii="仿宋" w:eastAsia="仿宋" w:hAnsi="仿宋" w:hint="eastAsia"/>
          <w:color w:val="000000" w:themeColor="text1"/>
          <w:szCs w:val="32"/>
        </w:rPr>
        <w:t>工会应加强</w:t>
      </w:r>
      <w:r w:rsidR="005635F1" w:rsidRPr="00751704">
        <w:rPr>
          <w:rFonts w:ascii="仿宋" w:eastAsia="仿宋" w:hAnsi="仿宋" w:hint="eastAsia"/>
          <w:color w:val="000000" w:themeColor="text1"/>
          <w:szCs w:val="32"/>
        </w:rPr>
        <w:t>对</w:t>
      </w:r>
      <w:r w:rsidR="00682E08" w:rsidRPr="00751704">
        <w:rPr>
          <w:rFonts w:ascii="仿宋" w:eastAsia="仿宋" w:hAnsi="仿宋"/>
          <w:color w:val="000000" w:themeColor="text1"/>
          <w:szCs w:val="32"/>
        </w:rPr>
        <w:t>职工互助保障工作的</w:t>
      </w:r>
      <w:r w:rsidR="005635F1" w:rsidRPr="00751704">
        <w:rPr>
          <w:rFonts w:ascii="仿宋" w:eastAsia="仿宋" w:hAnsi="仿宋" w:hint="eastAsia"/>
          <w:color w:val="000000" w:themeColor="text1"/>
          <w:szCs w:val="32"/>
        </w:rPr>
        <w:t>领导</w:t>
      </w:r>
      <w:r w:rsidR="00682E08" w:rsidRPr="00751704">
        <w:rPr>
          <w:rFonts w:ascii="仿宋" w:eastAsia="仿宋" w:hAnsi="仿宋"/>
          <w:color w:val="000000" w:themeColor="text1"/>
          <w:szCs w:val="32"/>
        </w:rPr>
        <w:t>，</w:t>
      </w:r>
      <w:r w:rsidR="00682E08" w:rsidRPr="00751704">
        <w:rPr>
          <w:rFonts w:ascii="仿宋" w:eastAsia="仿宋" w:hAnsi="仿宋" w:hint="eastAsia"/>
          <w:color w:val="000000" w:themeColor="text1"/>
          <w:szCs w:val="32"/>
        </w:rPr>
        <w:t>根据</w:t>
      </w:r>
      <w:r w:rsidR="00682E08" w:rsidRPr="00751704">
        <w:rPr>
          <w:rFonts w:ascii="仿宋" w:eastAsia="仿宋" w:hAnsi="仿宋"/>
          <w:color w:val="000000" w:themeColor="text1"/>
          <w:szCs w:val="32"/>
        </w:rPr>
        <w:t>实际需要</w:t>
      </w:r>
      <w:r w:rsidR="00682E08" w:rsidRPr="00751704">
        <w:rPr>
          <w:rFonts w:ascii="仿宋" w:eastAsia="仿宋" w:hAnsi="仿宋" w:hint="eastAsia"/>
          <w:color w:val="000000" w:themeColor="text1"/>
        </w:rPr>
        <w:t>增</w:t>
      </w:r>
      <w:r w:rsidR="00682E08" w:rsidRPr="00751704">
        <w:rPr>
          <w:rFonts w:ascii="仿宋" w:eastAsia="仿宋" w:hAnsi="仿宋" w:hint="eastAsia"/>
          <w:color w:val="000000" w:themeColor="text1"/>
          <w:szCs w:val="32"/>
        </w:rPr>
        <w:t>配</w:t>
      </w:r>
      <w:r w:rsidR="00682E08" w:rsidRPr="00751704">
        <w:rPr>
          <w:rFonts w:ascii="仿宋" w:eastAsia="仿宋" w:hAnsi="仿宋"/>
          <w:color w:val="000000" w:themeColor="text1"/>
          <w:szCs w:val="32"/>
        </w:rPr>
        <w:t>工作</w:t>
      </w:r>
      <w:r w:rsidR="00682E08" w:rsidRPr="00751704">
        <w:rPr>
          <w:rFonts w:ascii="仿宋" w:eastAsia="仿宋" w:hAnsi="仿宋" w:hint="eastAsia"/>
          <w:color w:val="000000" w:themeColor="text1"/>
          <w:szCs w:val="32"/>
        </w:rPr>
        <w:t>人员。</w:t>
      </w:r>
    </w:p>
    <w:p w:rsidR="00A760F4" w:rsidRPr="00751704" w:rsidRDefault="00A760F4" w:rsidP="00A760F4">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1、可采取借调</w:t>
      </w:r>
      <w:r w:rsidRPr="00751704">
        <w:rPr>
          <w:rFonts w:ascii="仿宋" w:eastAsia="仿宋" w:hAnsi="仿宋"/>
          <w:color w:val="000000" w:themeColor="text1"/>
          <w:szCs w:val="32"/>
        </w:rPr>
        <w:t>、</w:t>
      </w:r>
      <w:r w:rsidRPr="00751704">
        <w:rPr>
          <w:rFonts w:ascii="仿宋" w:eastAsia="仿宋" w:hAnsi="仿宋" w:hint="eastAsia"/>
          <w:color w:val="000000" w:themeColor="text1"/>
          <w:szCs w:val="32"/>
        </w:rPr>
        <w:t>抽调</w:t>
      </w:r>
      <w:r w:rsidRPr="00751704">
        <w:rPr>
          <w:rFonts w:ascii="仿宋" w:eastAsia="仿宋" w:hAnsi="仿宋"/>
          <w:color w:val="000000" w:themeColor="text1"/>
          <w:szCs w:val="32"/>
        </w:rPr>
        <w:t>、</w:t>
      </w:r>
      <w:r w:rsidRPr="00751704">
        <w:rPr>
          <w:rFonts w:ascii="仿宋" w:eastAsia="仿宋" w:hAnsi="仿宋" w:hint="eastAsia"/>
          <w:color w:val="000000" w:themeColor="text1"/>
          <w:szCs w:val="32"/>
        </w:rPr>
        <w:t>聘用等方式增配业务类（承保岗</w:t>
      </w:r>
      <w:r w:rsidRPr="00751704">
        <w:rPr>
          <w:rFonts w:ascii="仿宋" w:eastAsia="仿宋" w:hAnsi="仿宋"/>
          <w:color w:val="000000" w:themeColor="text1"/>
          <w:szCs w:val="32"/>
        </w:rPr>
        <w:t>、理赔</w:t>
      </w:r>
      <w:r w:rsidRPr="00751704">
        <w:rPr>
          <w:rFonts w:ascii="仿宋" w:eastAsia="仿宋" w:hAnsi="仿宋" w:hint="eastAsia"/>
          <w:color w:val="000000" w:themeColor="text1"/>
          <w:szCs w:val="32"/>
        </w:rPr>
        <w:t>岗）、财务类（会计岗</w:t>
      </w:r>
      <w:r w:rsidRPr="00751704">
        <w:rPr>
          <w:rFonts w:ascii="仿宋" w:eastAsia="仿宋" w:hAnsi="仿宋"/>
          <w:color w:val="000000" w:themeColor="text1"/>
          <w:szCs w:val="32"/>
        </w:rPr>
        <w:t>、</w:t>
      </w:r>
      <w:r w:rsidRPr="00751704">
        <w:rPr>
          <w:rFonts w:ascii="仿宋" w:eastAsia="仿宋" w:hAnsi="仿宋" w:hint="eastAsia"/>
          <w:color w:val="000000" w:themeColor="text1"/>
          <w:szCs w:val="32"/>
        </w:rPr>
        <w:t>出纳岗）工作人员，增配人数与</w:t>
      </w:r>
      <w:r w:rsidRPr="00751704">
        <w:rPr>
          <w:rFonts w:ascii="仿宋" w:eastAsia="仿宋" w:hAnsi="仿宋"/>
          <w:color w:val="000000" w:themeColor="text1"/>
          <w:szCs w:val="32"/>
        </w:rPr>
        <w:t>业务</w:t>
      </w:r>
      <w:r w:rsidRPr="00751704">
        <w:rPr>
          <w:rFonts w:ascii="仿宋" w:eastAsia="仿宋" w:hAnsi="仿宋" w:hint="eastAsia"/>
          <w:color w:val="000000" w:themeColor="text1"/>
          <w:szCs w:val="32"/>
        </w:rPr>
        <w:t>工作量相适应，</w:t>
      </w:r>
      <w:r w:rsidRPr="00751704">
        <w:rPr>
          <w:rFonts w:ascii="仿宋" w:eastAsia="仿宋" w:hAnsi="仿宋"/>
          <w:color w:val="000000" w:themeColor="text1"/>
          <w:szCs w:val="32"/>
        </w:rPr>
        <w:t>建议</w:t>
      </w:r>
      <w:r w:rsidRPr="00751704">
        <w:rPr>
          <w:rFonts w:ascii="仿宋" w:eastAsia="仿宋" w:hAnsi="仿宋" w:hint="eastAsia"/>
          <w:color w:val="000000" w:themeColor="text1"/>
          <w:szCs w:val="32"/>
        </w:rPr>
        <w:t>确保两名</w:t>
      </w:r>
      <w:r w:rsidRPr="00751704">
        <w:rPr>
          <w:rFonts w:ascii="仿宋" w:eastAsia="仿宋" w:hAnsi="仿宋"/>
          <w:color w:val="000000" w:themeColor="text1"/>
          <w:szCs w:val="32"/>
        </w:rPr>
        <w:t>以上专职</w:t>
      </w:r>
      <w:r w:rsidRPr="00751704">
        <w:rPr>
          <w:rFonts w:ascii="仿宋" w:eastAsia="仿宋" w:hAnsi="仿宋" w:hint="eastAsia"/>
          <w:color w:val="000000" w:themeColor="text1"/>
          <w:szCs w:val="32"/>
        </w:rPr>
        <w:t>人员</w:t>
      </w:r>
      <w:r w:rsidRPr="00751704">
        <w:rPr>
          <w:rFonts w:ascii="仿宋" w:eastAsia="仿宋" w:hAnsi="仿宋"/>
          <w:color w:val="000000" w:themeColor="text1"/>
          <w:szCs w:val="32"/>
        </w:rPr>
        <w:t>。</w:t>
      </w:r>
    </w:p>
    <w:p w:rsidR="00A760F4" w:rsidRPr="00751704" w:rsidRDefault="00A760F4" w:rsidP="00A760F4">
      <w:pPr>
        <w:ind w:firstLineChars="200" w:firstLine="622"/>
        <w:rPr>
          <w:rFonts w:ascii="仿宋" w:eastAsia="仿宋" w:hAnsi="仿宋"/>
          <w:color w:val="000000" w:themeColor="text1"/>
          <w:szCs w:val="32"/>
        </w:rPr>
      </w:pPr>
      <w:r w:rsidRPr="00751704">
        <w:rPr>
          <w:rFonts w:ascii="仿宋" w:eastAsia="仿宋" w:hAnsi="仿宋"/>
          <w:color w:val="000000" w:themeColor="text1"/>
          <w:szCs w:val="32"/>
        </w:rPr>
        <w:t>2</w:t>
      </w:r>
      <w:r w:rsidRPr="00751704">
        <w:rPr>
          <w:rFonts w:ascii="仿宋" w:eastAsia="仿宋" w:hAnsi="仿宋" w:hint="eastAsia"/>
          <w:color w:val="000000" w:themeColor="text1"/>
          <w:szCs w:val="32"/>
        </w:rPr>
        <w:t>、聘用</w:t>
      </w:r>
      <w:r w:rsidRPr="00751704">
        <w:rPr>
          <w:rFonts w:ascii="仿宋" w:eastAsia="仿宋" w:hAnsi="仿宋"/>
          <w:color w:val="000000" w:themeColor="text1"/>
          <w:szCs w:val="32"/>
        </w:rPr>
        <w:t>人员</w:t>
      </w:r>
      <w:r w:rsidRPr="00751704">
        <w:rPr>
          <w:rFonts w:ascii="仿宋" w:eastAsia="仿宋" w:hAnsi="仿宋" w:hint="eastAsia"/>
          <w:color w:val="000000" w:themeColor="text1"/>
          <w:szCs w:val="32"/>
        </w:rPr>
        <w:t>工资福利由各</w:t>
      </w:r>
      <w:r w:rsidRPr="00751704">
        <w:rPr>
          <w:rFonts w:ascii="仿宋" w:eastAsia="仿宋" w:hAnsi="仿宋"/>
          <w:color w:val="000000" w:themeColor="text1"/>
          <w:szCs w:val="32"/>
        </w:rPr>
        <w:t>地市总工会</w:t>
      </w:r>
      <w:r w:rsidRPr="00751704">
        <w:rPr>
          <w:rFonts w:ascii="仿宋" w:eastAsia="仿宋" w:hAnsi="仿宋" w:hint="eastAsia"/>
          <w:color w:val="000000" w:themeColor="text1"/>
          <w:szCs w:val="32"/>
        </w:rPr>
        <w:t>经费解决，</w:t>
      </w:r>
      <w:r w:rsidRPr="00751704">
        <w:rPr>
          <w:rFonts w:ascii="仿宋" w:eastAsia="仿宋" w:hAnsi="仿宋"/>
          <w:color w:val="000000" w:themeColor="text1"/>
          <w:szCs w:val="32"/>
        </w:rPr>
        <w:t>待遇标准</w:t>
      </w:r>
      <w:r w:rsidRPr="00751704">
        <w:rPr>
          <w:rFonts w:ascii="仿宋" w:eastAsia="仿宋" w:hAnsi="仿宋" w:hint="eastAsia"/>
          <w:color w:val="000000" w:themeColor="text1"/>
          <w:szCs w:val="32"/>
        </w:rPr>
        <w:t>根据</w:t>
      </w:r>
      <w:r w:rsidRPr="00751704">
        <w:rPr>
          <w:rFonts w:ascii="仿宋" w:eastAsia="仿宋" w:hAnsi="仿宋"/>
          <w:color w:val="000000" w:themeColor="text1"/>
          <w:szCs w:val="32"/>
        </w:rPr>
        <w:t>当地</w:t>
      </w:r>
      <w:r w:rsidRPr="00751704">
        <w:rPr>
          <w:rFonts w:ascii="仿宋" w:eastAsia="仿宋" w:hAnsi="仿宋" w:hint="eastAsia"/>
          <w:color w:val="000000" w:themeColor="text1"/>
          <w:szCs w:val="32"/>
        </w:rPr>
        <w:t>情况</w:t>
      </w:r>
      <w:r w:rsidRPr="00751704">
        <w:rPr>
          <w:rFonts w:ascii="仿宋" w:eastAsia="仿宋" w:hAnsi="仿宋"/>
          <w:color w:val="000000" w:themeColor="text1"/>
          <w:szCs w:val="32"/>
        </w:rPr>
        <w:t>自</w:t>
      </w:r>
      <w:r w:rsidRPr="00751704">
        <w:rPr>
          <w:rFonts w:ascii="仿宋" w:eastAsia="仿宋" w:hAnsi="仿宋" w:hint="eastAsia"/>
          <w:color w:val="000000" w:themeColor="text1"/>
          <w:szCs w:val="32"/>
        </w:rPr>
        <w:t>主</w:t>
      </w:r>
      <w:r w:rsidRPr="00751704">
        <w:rPr>
          <w:rFonts w:ascii="仿宋" w:eastAsia="仿宋" w:hAnsi="仿宋"/>
          <w:color w:val="000000" w:themeColor="text1"/>
          <w:szCs w:val="32"/>
        </w:rPr>
        <w:t>确定</w:t>
      </w:r>
      <w:r w:rsidRPr="00751704">
        <w:rPr>
          <w:rFonts w:ascii="仿宋" w:eastAsia="仿宋" w:hAnsi="仿宋" w:hint="eastAsia"/>
          <w:color w:val="000000" w:themeColor="text1"/>
          <w:szCs w:val="32"/>
        </w:rPr>
        <w:t>。</w:t>
      </w:r>
    </w:p>
    <w:p w:rsidR="00833D5E" w:rsidRDefault="00A760F4" w:rsidP="00A760F4">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3、增配人员</w:t>
      </w:r>
      <w:r w:rsidRPr="00751704">
        <w:rPr>
          <w:rFonts w:ascii="仿宋" w:eastAsia="仿宋" w:hAnsi="仿宋"/>
          <w:color w:val="000000" w:themeColor="text1"/>
          <w:szCs w:val="32"/>
        </w:rPr>
        <w:t>确保</w:t>
      </w:r>
      <w:r w:rsidR="00833D5E">
        <w:rPr>
          <w:rFonts w:ascii="仿宋" w:eastAsia="仿宋" w:hAnsi="仿宋"/>
          <w:color w:val="000000" w:themeColor="text1"/>
          <w:szCs w:val="32"/>
        </w:rPr>
        <w:t>于</w:t>
      </w:r>
      <w:r w:rsidRPr="00751704">
        <w:rPr>
          <w:rFonts w:ascii="仿宋" w:eastAsia="仿宋" w:hAnsi="仿宋" w:hint="eastAsia"/>
          <w:color w:val="000000" w:themeColor="text1"/>
          <w:szCs w:val="32"/>
        </w:rPr>
        <w:t>201</w:t>
      </w:r>
      <w:r w:rsidR="00833D5E">
        <w:rPr>
          <w:rFonts w:ascii="仿宋" w:eastAsia="仿宋" w:hAnsi="仿宋"/>
          <w:color w:val="000000" w:themeColor="text1"/>
          <w:szCs w:val="32"/>
        </w:rPr>
        <w:t>6</w:t>
      </w:r>
      <w:r w:rsidRPr="00751704">
        <w:rPr>
          <w:rFonts w:ascii="仿宋" w:eastAsia="仿宋" w:hAnsi="仿宋" w:hint="eastAsia"/>
          <w:color w:val="000000" w:themeColor="text1"/>
          <w:szCs w:val="32"/>
        </w:rPr>
        <w:t>年</w:t>
      </w:r>
      <w:r w:rsidR="00833D5E">
        <w:rPr>
          <w:rFonts w:ascii="仿宋" w:eastAsia="仿宋" w:hAnsi="仿宋"/>
          <w:color w:val="000000" w:themeColor="text1"/>
          <w:szCs w:val="32"/>
        </w:rPr>
        <w:t>3</w:t>
      </w:r>
      <w:r w:rsidRPr="00751704">
        <w:rPr>
          <w:rFonts w:ascii="仿宋" w:eastAsia="仿宋" w:hAnsi="仿宋" w:hint="eastAsia"/>
          <w:color w:val="000000" w:themeColor="text1"/>
          <w:szCs w:val="32"/>
        </w:rPr>
        <w:t>月</w:t>
      </w:r>
      <w:r w:rsidR="00833D5E">
        <w:rPr>
          <w:rFonts w:ascii="仿宋" w:eastAsia="仿宋" w:hAnsi="仿宋" w:hint="eastAsia"/>
          <w:color w:val="000000" w:themeColor="text1"/>
          <w:szCs w:val="32"/>
        </w:rPr>
        <w:t>底</w:t>
      </w:r>
      <w:r w:rsidR="00E6639A">
        <w:rPr>
          <w:rFonts w:ascii="仿宋" w:eastAsia="仿宋" w:hAnsi="仿宋" w:hint="eastAsia"/>
          <w:color w:val="000000" w:themeColor="text1"/>
          <w:szCs w:val="32"/>
        </w:rPr>
        <w:t>前</w:t>
      </w:r>
      <w:r w:rsidRPr="00751704">
        <w:rPr>
          <w:rFonts w:ascii="仿宋" w:eastAsia="仿宋" w:hAnsi="仿宋"/>
          <w:color w:val="000000" w:themeColor="text1"/>
          <w:szCs w:val="32"/>
        </w:rPr>
        <w:t>到位，并</w:t>
      </w:r>
      <w:r w:rsidRPr="00751704">
        <w:rPr>
          <w:rFonts w:ascii="仿宋" w:eastAsia="仿宋" w:hAnsi="仿宋" w:hint="eastAsia"/>
          <w:color w:val="000000" w:themeColor="text1"/>
          <w:szCs w:val="32"/>
        </w:rPr>
        <w:t>将增配的人员信息报省职工保障互助会备案。</w:t>
      </w:r>
      <w:r w:rsidR="00356D9A">
        <w:rPr>
          <w:rFonts w:ascii="仿宋" w:eastAsia="仿宋" w:hAnsi="仿宋" w:hint="eastAsia"/>
          <w:color w:val="000000" w:themeColor="text1"/>
          <w:szCs w:val="32"/>
        </w:rPr>
        <w:t>省职工保障互助会于2016年4月对新增人员统一组织业务培训。</w:t>
      </w:r>
      <w:bookmarkStart w:id="0" w:name="_GoBack"/>
      <w:bookmarkEnd w:id="0"/>
    </w:p>
    <w:p w:rsidR="00A760F4" w:rsidRPr="00751704" w:rsidRDefault="00A760F4" w:rsidP="00A760F4">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4、</w:t>
      </w:r>
      <w:r w:rsidRPr="00751704">
        <w:rPr>
          <w:rFonts w:ascii="仿宋" w:eastAsia="仿宋" w:hAnsi="仿宋"/>
          <w:color w:val="000000" w:themeColor="text1"/>
          <w:szCs w:val="32"/>
        </w:rPr>
        <w:t>各地市</w:t>
      </w:r>
      <w:r w:rsidRPr="00751704">
        <w:rPr>
          <w:rFonts w:ascii="仿宋" w:eastAsia="仿宋" w:hAnsi="仿宋" w:hint="eastAsia"/>
          <w:color w:val="000000" w:themeColor="text1"/>
          <w:szCs w:val="32"/>
        </w:rPr>
        <w:t>工会要求</w:t>
      </w:r>
      <w:r w:rsidRPr="00751704">
        <w:rPr>
          <w:rFonts w:ascii="仿宋" w:eastAsia="仿宋" w:hAnsi="仿宋"/>
          <w:color w:val="000000" w:themeColor="text1"/>
          <w:szCs w:val="32"/>
        </w:rPr>
        <w:t>下设代办</w:t>
      </w:r>
      <w:r w:rsidRPr="00751704">
        <w:rPr>
          <w:rFonts w:ascii="仿宋" w:eastAsia="仿宋" w:hAnsi="仿宋" w:hint="eastAsia"/>
          <w:color w:val="000000" w:themeColor="text1"/>
          <w:szCs w:val="32"/>
        </w:rPr>
        <w:t>点增配</w:t>
      </w:r>
      <w:r w:rsidRPr="00751704">
        <w:rPr>
          <w:rFonts w:ascii="仿宋" w:eastAsia="仿宋" w:hAnsi="仿宋"/>
          <w:color w:val="000000" w:themeColor="text1"/>
          <w:szCs w:val="32"/>
        </w:rPr>
        <w:t>工作人员，请参照本通知执行。</w:t>
      </w:r>
    </w:p>
    <w:p w:rsidR="00C549FC" w:rsidRPr="00751704" w:rsidRDefault="00C549FC" w:rsidP="00C549FC">
      <w:pPr>
        <w:ind w:firstLineChars="195" w:firstLine="606"/>
        <w:rPr>
          <w:rFonts w:ascii="黑体" w:eastAsia="黑体" w:hAnsi="黑体"/>
          <w:color w:val="000000" w:themeColor="text1"/>
          <w:szCs w:val="32"/>
        </w:rPr>
      </w:pPr>
      <w:r w:rsidRPr="00751704">
        <w:rPr>
          <w:rFonts w:ascii="黑体" w:eastAsia="黑体" w:hAnsi="黑体" w:hint="eastAsia"/>
          <w:color w:val="000000" w:themeColor="text1"/>
          <w:szCs w:val="32"/>
        </w:rPr>
        <w:t>四、加强</w:t>
      </w:r>
      <w:r w:rsidRPr="00751704">
        <w:rPr>
          <w:rFonts w:ascii="黑体" w:eastAsia="黑体" w:hAnsi="黑体"/>
          <w:color w:val="000000" w:themeColor="text1"/>
          <w:szCs w:val="32"/>
        </w:rPr>
        <w:t>领导，</w:t>
      </w:r>
      <w:r w:rsidRPr="00751704">
        <w:rPr>
          <w:rFonts w:ascii="黑体" w:eastAsia="黑体" w:hAnsi="黑体" w:hint="eastAsia"/>
          <w:color w:val="000000" w:themeColor="text1"/>
          <w:szCs w:val="32"/>
        </w:rPr>
        <w:t>提高</w:t>
      </w:r>
      <w:r w:rsidRPr="00751704">
        <w:rPr>
          <w:rFonts w:ascii="黑体" w:eastAsia="黑体" w:hAnsi="黑体"/>
          <w:color w:val="000000" w:themeColor="text1"/>
          <w:szCs w:val="32"/>
        </w:rPr>
        <w:t>认识，推动</w:t>
      </w:r>
      <w:r w:rsidR="00D607D2">
        <w:rPr>
          <w:rFonts w:ascii="黑体" w:eastAsia="黑体" w:hAnsi="黑体" w:hint="eastAsia"/>
          <w:color w:val="000000" w:themeColor="text1"/>
          <w:szCs w:val="32"/>
        </w:rPr>
        <w:t>在职职工</w:t>
      </w:r>
      <w:r w:rsidRPr="00751704">
        <w:rPr>
          <w:rFonts w:ascii="黑体" w:eastAsia="黑体" w:hAnsi="黑体"/>
          <w:color w:val="000000" w:themeColor="text1"/>
          <w:szCs w:val="32"/>
        </w:rPr>
        <w:t>“</w:t>
      </w:r>
      <w:r w:rsidRPr="00751704">
        <w:rPr>
          <w:rFonts w:ascii="黑体" w:eastAsia="黑体" w:hAnsi="黑体" w:hint="eastAsia"/>
          <w:color w:val="000000" w:themeColor="text1"/>
          <w:szCs w:val="32"/>
        </w:rPr>
        <w:t>住院</w:t>
      </w:r>
      <w:r w:rsidRPr="00751704">
        <w:rPr>
          <w:rFonts w:ascii="黑体" w:eastAsia="黑体" w:hAnsi="黑体"/>
          <w:color w:val="000000" w:themeColor="text1"/>
          <w:szCs w:val="32"/>
        </w:rPr>
        <w:t>二次医保”</w:t>
      </w:r>
      <w:r w:rsidRPr="00751704">
        <w:rPr>
          <w:rFonts w:ascii="黑体" w:eastAsia="黑体" w:hAnsi="黑体" w:hint="eastAsia"/>
          <w:color w:val="000000" w:themeColor="text1"/>
          <w:szCs w:val="32"/>
        </w:rPr>
        <w:t>活动全面</w:t>
      </w:r>
      <w:r w:rsidR="00DA5A55" w:rsidRPr="00751704">
        <w:rPr>
          <w:rFonts w:ascii="黑体" w:eastAsia="黑体" w:hAnsi="黑体" w:hint="eastAsia"/>
          <w:color w:val="000000" w:themeColor="text1"/>
          <w:szCs w:val="32"/>
        </w:rPr>
        <w:t>发展</w:t>
      </w:r>
    </w:p>
    <w:p w:rsidR="00C549FC" w:rsidRPr="00751704" w:rsidRDefault="00D607D2" w:rsidP="00C549FC">
      <w:pPr>
        <w:ind w:firstLineChars="195" w:firstLine="606"/>
        <w:rPr>
          <w:rFonts w:ascii="仿宋" w:eastAsia="仿宋" w:hAnsi="仿宋"/>
          <w:color w:val="000000" w:themeColor="text1"/>
          <w:szCs w:val="32"/>
        </w:rPr>
      </w:pPr>
      <w:r>
        <w:rPr>
          <w:rFonts w:ascii="仿宋" w:eastAsia="仿宋" w:hAnsi="仿宋" w:hint="eastAsia"/>
          <w:color w:val="000000" w:themeColor="text1"/>
          <w:szCs w:val="32"/>
        </w:rPr>
        <w:t>在职职工</w:t>
      </w:r>
      <w:r w:rsidR="00C549FC" w:rsidRPr="00751704">
        <w:rPr>
          <w:rFonts w:ascii="仿宋" w:eastAsia="仿宋" w:hAnsi="仿宋"/>
          <w:color w:val="000000" w:themeColor="text1"/>
          <w:szCs w:val="32"/>
        </w:rPr>
        <w:t>“</w:t>
      </w:r>
      <w:r w:rsidR="00C549FC" w:rsidRPr="00751704">
        <w:rPr>
          <w:rFonts w:ascii="仿宋" w:eastAsia="仿宋" w:hAnsi="仿宋" w:hint="eastAsia"/>
          <w:color w:val="000000" w:themeColor="text1"/>
          <w:szCs w:val="32"/>
        </w:rPr>
        <w:t>住院</w:t>
      </w:r>
      <w:r w:rsidR="00C549FC" w:rsidRPr="00751704">
        <w:rPr>
          <w:rFonts w:ascii="仿宋" w:eastAsia="仿宋" w:hAnsi="仿宋"/>
          <w:color w:val="000000" w:themeColor="text1"/>
          <w:szCs w:val="32"/>
        </w:rPr>
        <w:t>二次医保”</w:t>
      </w:r>
      <w:r w:rsidR="00C549FC" w:rsidRPr="00751704">
        <w:rPr>
          <w:rFonts w:ascii="仿宋" w:eastAsia="仿宋" w:hAnsi="仿宋" w:hint="eastAsia"/>
          <w:color w:val="000000" w:themeColor="text1"/>
          <w:szCs w:val="32"/>
        </w:rPr>
        <w:t>活动是一项政策性强、涉及面广的工作，各</w:t>
      </w:r>
      <w:r w:rsidR="00C549FC" w:rsidRPr="00751704">
        <w:rPr>
          <w:rFonts w:ascii="仿宋" w:eastAsia="仿宋" w:hAnsi="仿宋"/>
          <w:color w:val="000000" w:themeColor="text1"/>
          <w:szCs w:val="32"/>
        </w:rPr>
        <w:t>级工会要切实加强对</w:t>
      </w:r>
      <w:r>
        <w:rPr>
          <w:rFonts w:ascii="仿宋" w:eastAsia="仿宋" w:hAnsi="仿宋" w:hint="eastAsia"/>
          <w:color w:val="000000" w:themeColor="text1"/>
          <w:szCs w:val="32"/>
        </w:rPr>
        <w:t>在职职工</w:t>
      </w:r>
      <w:r w:rsidR="00C549FC" w:rsidRPr="00751704">
        <w:rPr>
          <w:rFonts w:ascii="仿宋" w:eastAsia="仿宋" w:hAnsi="仿宋"/>
          <w:color w:val="000000" w:themeColor="text1"/>
          <w:szCs w:val="32"/>
        </w:rPr>
        <w:t>“</w:t>
      </w:r>
      <w:r w:rsidR="00C549FC" w:rsidRPr="00751704">
        <w:rPr>
          <w:rFonts w:ascii="仿宋" w:eastAsia="仿宋" w:hAnsi="仿宋" w:hint="eastAsia"/>
          <w:color w:val="000000" w:themeColor="text1"/>
          <w:szCs w:val="32"/>
        </w:rPr>
        <w:t>住院</w:t>
      </w:r>
      <w:r w:rsidR="00C549FC" w:rsidRPr="00751704">
        <w:rPr>
          <w:rFonts w:ascii="仿宋" w:eastAsia="仿宋" w:hAnsi="仿宋"/>
          <w:color w:val="000000" w:themeColor="text1"/>
          <w:szCs w:val="32"/>
        </w:rPr>
        <w:t>二次医保”</w:t>
      </w:r>
      <w:r w:rsidR="00C549FC" w:rsidRPr="00751704">
        <w:rPr>
          <w:rFonts w:ascii="仿宋" w:eastAsia="仿宋" w:hAnsi="仿宋" w:hint="eastAsia"/>
          <w:color w:val="000000" w:themeColor="text1"/>
          <w:szCs w:val="32"/>
        </w:rPr>
        <w:t>活动的</w:t>
      </w:r>
      <w:r w:rsidR="00C549FC" w:rsidRPr="00751704">
        <w:rPr>
          <w:rFonts w:ascii="仿宋" w:eastAsia="仿宋" w:hAnsi="仿宋"/>
          <w:color w:val="000000" w:themeColor="text1"/>
          <w:szCs w:val="32"/>
        </w:rPr>
        <w:t>领导，把这项工作作为全会</w:t>
      </w:r>
      <w:r w:rsidR="00C549FC" w:rsidRPr="00751704">
        <w:rPr>
          <w:rFonts w:ascii="仿宋" w:eastAsia="仿宋" w:hAnsi="仿宋" w:hint="eastAsia"/>
          <w:color w:val="000000" w:themeColor="text1"/>
          <w:szCs w:val="32"/>
        </w:rPr>
        <w:t>的</w:t>
      </w:r>
      <w:r w:rsidR="00C549FC" w:rsidRPr="00751704">
        <w:rPr>
          <w:rFonts w:ascii="仿宋" w:eastAsia="仿宋" w:hAnsi="仿宋"/>
          <w:color w:val="000000" w:themeColor="text1"/>
          <w:szCs w:val="32"/>
        </w:rPr>
        <w:t>工作来抓，摆上重要议事日程</w:t>
      </w:r>
      <w:r w:rsidR="00C549FC" w:rsidRPr="00751704">
        <w:rPr>
          <w:rFonts w:ascii="仿宋" w:eastAsia="仿宋" w:hAnsi="仿宋" w:hint="eastAsia"/>
          <w:color w:val="000000" w:themeColor="text1"/>
          <w:szCs w:val="32"/>
        </w:rPr>
        <w:t>。一是</w:t>
      </w:r>
      <w:r w:rsidR="00C549FC" w:rsidRPr="00751704">
        <w:rPr>
          <w:rFonts w:ascii="仿宋" w:eastAsia="仿宋" w:hAnsi="仿宋"/>
          <w:color w:val="000000" w:themeColor="text1"/>
          <w:szCs w:val="32"/>
        </w:rPr>
        <w:t>要</w:t>
      </w:r>
      <w:r w:rsidR="00C549FC" w:rsidRPr="00751704">
        <w:rPr>
          <w:rFonts w:ascii="仿宋" w:eastAsia="仿宋" w:hAnsi="仿宋" w:hint="eastAsia"/>
          <w:color w:val="000000" w:themeColor="text1"/>
          <w:szCs w:val="32"/>
        </w:rPr>
        <w:t>充分运用工会在职工互助互济保障工作中的良好影响，通过各种形式和渠道广泛宣传</w:t>
      </w:r>
      <w:r w:rsidR="00C549FC" w:rsidRPr="00751704">
        <w:rPr>
          <w:rFonts w:ascii="仿宋" w:eastAsia="仿宋" w:hAnsi="仿宋"/>
          <w:color w:val="000000" w:themeColor="text1"/>
          <w:szCs w:val="32"/>
        </w:rPr>
        <w:t>。</w:t>
      </w:r>
      <w:r w:rsidR="00C549FC" w:rsidRPr="00751704">
        <w:rPr>
          <w:rFonts w:ascii="仿宋" w:eastAsia="仿宋" w:hAnsi="仿宋" w:hint="eastAsia"/>
          <w:color w:val="000000" w:themeColor="text1"/>
          <w:szCs w:val="32"/>
        </w:rPr>
        <w:t>二是争取党政领导的重视和支持，为职工参加这项活动创造有利条件，使职工互助保障工作制度化，成为缓解职工“看病贵”的重要措施。</w:t>
      </w:r>
      <w:r w:rsidR="00C549FC" w:rsidRPr="00751704">
        <w:rPr>
          <w:rFonts w:ascii="仿宋" w:eastAsia="仿宋" w:hAnsi="仿宋"/>
          <w:color w:val="000000" w:themeColor="text1"/>
          <w:szCs w:val="32"/>
        </w:rPr>
        <w:t>三是</w:t>
      </w:r>
      <w:r w:rsidR="00C549FC" w:rsidRPr="00751704">
        <w:rPr>
          <w:rFonts w:ascii="仿宋" w:eastAsia="仿宋" w:hAnsi="仿宋" w:hint="eastAsia"/>
          <w:color w:val="000000" w:themeColor="text1"/>
          <w:szCs w:val="32"/>
        </w:rPr>
        <w:t>要用好</w:t>
      </w:r>
      <w:r w:rsidR="00C549FC" w:rsidRPr="00751704">
        <w:rPr>
          <w:rFonts w:ascii="仿宋" w:eastAsia="仿宋" w:hAnsi="仿宋"/>
          <w:color w:val="000000" w:themeColor="text1"/>
          <w:szCs w:val="32"/>
        </w:rPr>
        <w:t>工会经费，有条件的工会应</w:t>
      </w:r>
      <w:r w:rsidR="00C549FC" w:rsidRPr="00751704">
        <w:rPr>
          <w:rFonts w:ascii="仿宋" w:eastAsia="仿宋" w:hAnsi="仿宋" w:hint="eastAsia"/>
          <w:color w:val="000000" w:themeColor="text1"/>
          <w:szCs w:val="32"/>
        </w:rPr>
        <w:t>参照</w:t>
      </w:r>
      <w:r w:rsidR="00C549FC" w:rsidRPr="00751704">
        <w:rPr>
          <w:rFonts w:ascii="仿宋" w:eastAsia="仿宋" w:hAnsi="仿宋"/>
          <w:color w:val="000000" w:themeColor="text1"/>
          <w:szCs w:val="32"/>
        </w:rPr>
        <w:t>省总工会</w:t>
      </w:r>
      <w:r w:rsidR="00C549FC" w:rsidRPr="00751704">
        <w:rPr>
          <w:rFonts w:ascii="仿宋" w:eastAsia="仿宋" w:hAnsi="仿宋" w:hint="eastAsia"/>
          <w:color w:val="000000" w:themeColor="text1"/>
          <w:szCs w:val="32"/>
        </w:rPr>
        <w:t>赠送劳模</w:t>
      </w:r>
      <w:r w:rsidR="00C549FC" w:rsidRPr="00751704">
        <w:rPr>
          <w:rFonts w:ascii="仿宋" w:eastAsia="仿宋" w:hAnsi="仿宋"/>
          <w:color w:val="000000" w:themeColor="text1"/>
          <w:szCs w:val="32"/>
        </w:rPr>
        <w:t>、困难职工和补贴会员参保</w:t>
      </w:r>
      <w:r w:rsidR="00C549FC" w:rsidRPr="00751704">
        <w:rPr>
          <w:rFonts w:ascii="仿宋" w:eastAsia="仿宋" w:hAnsi="仿宋" w:hint="eastAsia"/>
          <w:color w:val="000000" w:themeColor="text1"/>
          <w:szCs w:val="32"/>
        </w:rPr>
        <w:t>的</w:t>
      </w:r>
      <w:r w:rsidR="00C549FC" w:rsidRPr="00751704">
        <w:rPr>
          <w:rFonts w:ascii="仿宋" w:eastAsia="仿宋" w:hAnsi="仿宋"/>
          <w:color w:val="000000" w:themeColor="text1"/>
          <w:szCs w:val="32"/>
        </w:rPr>
        <w:t>办法，</w:t>
      </w:r>
      <w:r w:rsidR="00C549FC" w:rsidRPr="00751704">
        <w:rPr>
          <w:rFonts w:ascii="仿宋" w:eastAsia="仿宋" w:hAnsi="仿宋" w:hint="eastAsia"/>
          <w:color w:val="000000" w:themeColor="text1"/>
          <w:szCs w:val="32"/>
        </w:rPr>
        <w:t>拨出</w:t>
      </w:r>
      <w:r w:rsidR="00C549FC" w:rsidRPr="00751704">
        <w:rPr>
          <w:rFonts w:ascii="仿宋" w:eastAsia="仿宋" w:hAnsi="仿宋"/>
          <w:color w:val="000000" w:themeColor="text1"/>
          <w:szCs w:val="32"/>
        </w:rPr>
        <w:t>资金</w:t>
      </w:r>
      <w:r w:rsidR="00C549FC" w:rsidRPr="00751704">
        <w:rPr>
          <w:rFonts w:ascii="仿宋" w:eastAsia="仿宋" w:hAnsi="仿宋" w:hint="eastAsia"/>
          <w:color w:val="000000" w:themeColor="text1"/>
          <w:szCs w:val="32"/>
        </w:rPr>
        <w:t>赠送或</w:t>
      </w:r>
      <w:r w:rsidR="00C549FC" w:rsidRPr="00751704">
        <w:rPr>
          <w:rFonts w:ascii="仿宋" w:eastAsia="仿宋" w:hAnsi="仿宋"/>
          <w:color w:val="000000" w:themeColor="text1"/>
          <w:szCs w:val="32"/>
        </w:rPr>
        <w:t>补贴职工参加“</w:t>
      </w:r>
      <w:r w:rsidR="00C549FC" w:rsidRPr="00751704">
        <w:rPr>
          <w:rFonts w:ascii="仿宋" w:eastAsia="仿宋" w:hAnsi="仿宋" w:hint="eastAsia"/>
          <w:color w:val="000000" w:themeColor="text1"/>
          <w:szCs w:val="32"/>
        </w:rPr>
        <w:t>住院</w:t>
      </w:r>
      <w:r w:rsidR="00C549FC" w:rsidRPr="00751704">
        <w:rPr>
          <w:rFonts w:ascii="仿宋" w:eastAsia="仿宋" w:hAnsi="仿宋"/>
          <w:color w:val="000000" w:themeColor="text1"/>
          <w:szCs w:val="32"/>
        </w:rPr>
        <w:t>二次医保”</w:t>
      </w:r>
      <w:r w:rsidR="00C549FC" w:rsidRPr="00751704">
        <w:rPr>
          <w:rFonts w:ascii="仿宋" w:eastAsia="仿宋" w:hAnsi="仿宋" w:hint="eastAsia"/>
          <w:color w:val="000000" w:themeColor="text1"/>
          <w:szCs w:val="32"/>
        </w:rPr>
        <w:t>活动</w:t>
      </w:r>
      <w:r w:rsidR="00DA5A55" w:rsidRPr="00751704">
        <w:rPr>
          <w:rFonts w:ascii="仿宋" w:eastAsia="仿宋" w:hAnsi="仿宋" w:hint="eastAsia"/>
          <w:color w:val="000000" w:themeColor="text1"/>
          <w:szCs w:val="32"/>
        </w:rPr>
        <w:t>，</w:t>
      </w:r>
      <w:r w:rsidR="00C549FC" w:rsidRPr="00751704">
        <w:rPr>
          <w:rFonts w:ascii="仿宋" w:eastAsia="仿宋" w:hAnsi="仿宋" w:hint="eastAsia"/>
          <w:color w:val="000000" w:themeColor="text1"/>
          <w:szCs w:val="32"/>
        </w:rPr>
        <w:t>有条件的单位</w:t>
      </w:r>
      <w:r w:rsidR="00D16FFA" w:rsidRPr="00751704">
        <w:rPr>
          <w:rFonts w:ascii="仿宋" w:eastAsia="仿宋" w:hAnsi="仿宋" w:hint="eastAsia"/>
          <w:color w:val="000000" w:themeColor="text1"/>
          <w:szCs w:val="32"/>
        </w:rPr>
        <w:t>可全</w:t>
      </w:r>
      <w:r w:rsidR="00D16FFA" w:rsidRPr="00751704">
        <w:rPr>
          <w:rFonts w:ascii="仿宋" w:eastAsia="仿宋" w:hAnsi="仿宋"/>
          <w:color w:val="000000" w:themeColor="text1"/>
          <w:szCs w:val="32"/>
        </w:rPr>
        <w:t>额</w:t>
      </w:r>
      <w:r w:rsidR="00C549FC" w:rsidRPr="00751704">
        <w:rPr>
          <w:rFonts w:ascii="仿宋" w:eastAsia="仿宋" w:hAnsi="仿宋" w:hint="eastAsia"/>
          <w:color w:val="000000" w:themeColor="text1"/>
          <w:szCs w:val="32"/>
        </w:rPr>
        <w:t>出资</w:t>
      </w:r>
      <w:r w:rsidR="00D16FFA" w:rsidRPr="00751704">
        <w:rPr>
          <w:rFonts w:ascii="仿宋" w:eastAsia="仿宋" w:hAnsi="仿宋" w:hint="eastAsia"/>
          <w:color w:val="000000" w:themeColor="text1"/>
          <w:szCs w:val="32"/>
        </w:rPr>
        <w:t>为</w:t>
      </w:r>
      <w:r w:rsidR="00D16FFA" w:rsidRPr="00751704">
        <w:rPr>
          <w:rFonts w:ascii="仿宋" w:eastAsia="仿宋" w:hAnsi="仿宋"/>
          <w:color w:val="000000" w:themeColor="text1"/>
          <w:szCs w:val="32"/>
        </w:rPr>
        <w:t>职工参保</w:t>
      </w:r>
      <w:r w:rsidR="00C549FC" w:rsidRPr="00751704">
        <w:rPr>
          <w:rFonts w:ascii="仿宋" w:eastAsia="仿宋" w:hAnsi="仿宋" w:hint="eastAsia"/>
          <w:color w:val="000000" w:themeColor="text1"/>
          <w:szCs w:val="32"/>
        </w:rPr>
        <w:t>，让职工得到更大的实惠。</w:t>
      </w:r>
    </w:p>
    <w:p w:rsidR="00D82DC3" w:rsidRPr="00751704" w:rsidRDefault="00A760F4" w:rsidP="008D6437">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lastRenderedPageBreak/>
        <w:t>以上通知</w:t>
      </w:r>
      <w:r w:rsidRPr="00751704">
        <w:rPr>
          <w:rFonts w:ascii="仿宋" w:eastAsia="仿宋" w:hAnsi="仿宋"/>
          <w:color w:val="000000" w:themeColor="text1"/>
          <w:szCs w:val="32"/>
        </w:rPr>
        <w:t>，请认真贯彻执行。</w:t>
      </w:r>
    </w:p>
    <w:p w:rsidR="006B6687" w:rsidRPr="00751704" w:rsidRDefault="006B6687" w:rsidP="006B6687">
      <w:pPr>
        <w:tabs>
          <w:tab w:val="left" w:pos="1440"/>
          <w:tab w:val="left" w:pos="1620"/>
        </w:tabs>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联 系 人：刘峰    钟扬</w:t>
      </w:r>
    </w:p>
    <w:p w:rsidR="006B6687" w:rsidRPr="00751704" w:rsidRDefault="006B6687" w:rsidP="006B6687">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联系电话：020-8376141183875886</w:t>
      </w:r>
    </w:p>
    <w:p w:rsidR="006B6687" w:rsidRPr="00751704" w:rsidRDefault="006B6687" w:rsidP="006B6687">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传    真：020-83875886</w:t>
      </w:r>
    </w:p>
    <w:p w:rsidR="00A760F4" w:rsidRPr="00751704" w:rsidRDefault="00A760F4" w:rsidP="008D6437">
      <w:pPr>
        <w:ind w:firstLineChars="196" w:firstLine="610"/>
        <w:rPr>
          <w:rFonts w:ascii="仿宋" w:eastAsia="仿宋" w:hAnsi="仿宋"/>
          <w:color w:val="000000" w:themeColor="text1"/>
          <w:szCs w:val="32"/>
        </w:rPr>
      </w:pPr>
    </w:p>
    <w:p w:rsidR="00AB2745" w:rsidRPr="00751704" w:rsidRDefault="00135DC9" w:rsidP="008D6437">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附件</w:t>
      </w:r>
      <w:r w:rsidRPr="00751704">
        <w:rPr>
          <w:rFonts w:ascii="仿宋" w:eastAsia="仿宋" w:hAnsi="仿宋"/>
          <w:color w:val="000000" w:themeColor="text1"/>
          <w:szCs w:val="32"/>
        </w:rPr>
        <w:t>：</w:t>
      </w:r>
      <w:r w:rsidR="00C25614" w:rsidRPr="00751704">
        <w:rPr>
          <w:rFonts w:ascii="仿宋" w:eastAsia="仿宋" w:hAnsi="仿宋" w:hint="eastAsia"/>
          <w:color w:val="000000" w:themeColor="text1"/>
          <w:szCs w:val="32"/>
        </w:rPr>
        <w:t>1、广东省</w:t>
      </w:r>
      <w:r w:rsidR="00D607D2">
        <w:rPr>
          <w:rFonts w:ascii="仿宋" w:eastAsia="仿宋" w:hAnsi="仿宋" w:hint="eastAsia"/>
          <w:color w:val="000000" w:themeColor="text1"/>
          <w:szCs w:val="32"/>
        </w:rPr>
        <w:t>在职</w:t>
      </w:r>
      <w:r w:rsidR="00C25614" w:rsidRPr="00751704">
        <w:rPr>
          <w:rFonts w:ascii="仿宋" w:eastAsia="仿宋" w:hAnsi="仿宋" w:hint="eastAsia"/>
          <w:color w:val="000000" w:themeColor="text1"/>
          <w:szCs w:val="32"/>
        </w:rPr>
        <w:t>职工住院医疗综合互助保障</w:t>
      </w:r>
      <w:r w:rsidR="000273D1" w:rsidRPr="00751704">
        <w:rPr>
          <w:rFonts w:ascii="仿宋" w:eastAsia="仿宋" w:hAnsi="仿宋" w:hint="eastAsia"/>
          <w:color w:val="000000" w:themeColor="text1"/>
          <w:szCs w:val="32"/>
        </w:rPr>
        <w:t>计划</w:t>
      </w:r>
    </w:p>
    <w:p w:rsidR="00C25614" w:rsidRPr="00751704" w:rsidRDefault="00C25614" w:rsidP="008D6437">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 xml:space="preserve">      2、广东省</w:t>
      </w:r>
      <w:r w:rsidR="00D607D2">
        <w:rPr>
          <w:rFonts w:ascii="仿宋" w:eastAsia="仿宋" w:hAnsi="仿宋" w:hint="eastAsia"/>
          <w:color w:val="000000" w:themeColor="text1"/>
          <w:szCs w:val="32"/>
        </w:rPr>
        <w:t>在职职工</w:t>
      </w:r>
      <w:r w:rsidRPr="00751704">
        <w:rPr>
          <w:rFonts w:ascii="仿宋" w:eastAsia="仿宋" w:hAnsi="仿宋" w:hint="eastAsia"/>
          <w:color w:val="000000" w:themeColor="text1"/>
          <w:szCs w:val="32"/>
        </w:rPr>
        <w:t>住院津贴互助保障</w:t>
      </w:r>
      <w:r w:rsidR="000273D1" w:rsidRPr="00751704">
        <w:rPr>
          <w:rFonts w:ascii="仿宋" w:eastAsia="仿宋" w:hAnsi="仿宋" w:hint="eastAsia"/>
          <w:color w:val="000000" w:themeColor="text1"/>
          <w:szCs w:val="32"/>
        </w:rPr>
        <w:t>计划</w:t>
      </w:r>
    </w:p>
    <w:p w:rsidR="00237BCB" w:rsidRPr="00751704" w:rsidRDefault="00237BCB" w:rsidP="008D6437">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 xml:space="preserve">      </w:t>
      </w:r>
    </w:p>
    <w:p w:rsidR="00896995" w:rsidRPr="00751704" w:rsidRDefault="00896995" w:rsidP="002A10C2">
      <w:pPr>
        <w:ind w:right="155" w:firstLineChars="900" w:firstLine="2799"/>
        <w:jc w:val="right"/>
        <w:rPr>
          <w:rFonts w:ascii="仿宋" w:eastAsia="仿宋" w:hAnsi="仿宋"/>
          <w:color w:val="000000" w:themeColor="text1"/>
          <w:szCs w:val="32"/>
        </w:rPr>
      </w:pPr>
    </w:p>
    <w:p w:rsidR="00896995" w:rsidRPr="00751704" w:rsidRDefault="00896995" w:rsidP="000273D1">
      <w:pPr>
        <w:ind w:right="620" w:firstLineChars="900" w:firstLine="2799"/>
        <w:jc w:val="right"/>
        <w:rPr>
          <w:rFonts w:ascii="仿宋" w:eastAsia="仿宋" w:hAnsi="仿宋"/>
          <w:color w:val="000000" w:themeColor="text1"/>
          <w:szCs w:val="32"/>
        </w:rPr>
      </w:pPr>
    </w:p>
    <w:p w:rsidR="00AB2745" w:rsidRPr="00751704" w:rsidRDefault="00AB2745" w:rsidP="002A10C2">
      <w:pPr>
        <w:ind w:right="155" w:firstLineChars="900" w:firstLine="2799"/>
        <w:jc w:val="right"/>
        <w:rPr>
          <w:rFonts w:ascii="仿宋" w:eastAsia="仿宋" w:hAnsi="仿宋"/>
          <w:color w:val="000000" w:themeColor="text1"/>
          <w:szCs w:val="32"/>
        </w:rPr>
      </w:pPr>
      <w:r w:rsidRPr="00751704">
        <w:rPr>
          <w:rFonts w:ascii="仿宋" w:eastAsia="仿宋" w:hAnsi="仿宋" w:hint="eastAsia"/>
          <w:color w:val="000000" w:themeColor="text1"/>
          <w:szCs w:val="32"/>
        </w:rPr>
        <w:t>广东省</w:t>
      </w:r>
      <w:r w:rsidR="00515756" w:rsidRPr="00751704">
        <w:rPr>
          <w:rFonts w:ascii="仿宋" w:eastAsia="仿宋" w:hAnsi="仿宋" w:hint="eastAsia"/>
          <w:color w:val="000000" w:themeColor="text1"/>
          <w:szCs w:val="32"/>
        </w:rPr>
        <w:t>总工</w:t>
      </w:r>
      <w:r w:rsidRPr="00751704">
        <w:rPr>
          <w:rFonts w:ascii="仿宋" w:eastAsia="仿宋" w:hAnsi="仿宋" w:hint="eastAsia"/>
          <w:color w:val="000000" w:themeColor="text1"/>
          <w:szCs w:val="32"/>
        </w:rPr>
        <w:t>会</w:t>
      </w:r>
    </w:p>
    <w:p w:rsidR="0073460F" w:rsidRPr="00751704" w:rsidRDefault="00AB2745" w:rsidP="004D75EB">
      <w:pPr>
        <w:pStyle w:val="ad"/>
        <w:ind w:firstLineChars="2009" w:firstLine="6248"/>
        <w:rPr>
          <w:rFonts w:ascii="仿宋" w:eastAsia="仿宋" w:hAnsi="仿宋"/>
          <w:szCs w:val="32"/>
        </w:rPr>
      </w:pPr>
      <w:r w:rsidRPr="00751704">
        <w:rPr>
          <w:rFonts w:ascii="仿宋" w:eastAsia="仿宋" w:hAnsi="仿宋" w:hint="eastAsia"/>
          <w:szCs w:val="32"/>
        </w:rPr>
        <w:t>201</w:t>
      </w:r>
      <w:r w:rsidRPr="00751704">
        <w:rPr>
          <w:rFonts w:ascii="仿宋" w:eastAsia="仿宋" w:hAnsi="仿宋"/>
          <w:szCs w:val="32"/>
        </w:rPr>
        <w:t>5</w:t>
      </w:r>
      <w:r w:rsidRPr="00751704">
        <w:rPr>
          <w:rFonts w:ascii="仿宋" w:eastAsia="仿宋" w:hAnsi="仿宋" w:hint="eastAsia"/>
          <w:szCs w:val="32"/>
        </w:rPr>
        <w:t>年</w:t>
      </w:r>
      <w:r w:rsidR="004D75EB">
        <w:rPr>
          <w:rFonts w:ascii="仿宋" w:eastAsia="仿宋" w:hAnsi="仿宋" w:hint="eastAsia"/>
          <w:szCs w:val="32"/>
        </w:rPr>
        <w:t>11</w:t>
      </w:r>
      <w:r w:rsidRPr="00751704">
        <w:rPr>
          <w:rFonts w:ascii="仿宋" w:eastAsia="仿宋" w:hAnsi="仿宋" w:hint="eastAsia"/>
          <w:szCs w:val="32"/>
        </w:rPr>
        <w:t>月</w:t>
      </w:r>
      <w:r w:rsidR="004D75EB">
        <w:rPr>
          <w:rFonts w:ascii="仿宋" w:eastAsia="仿宋" w:hAnsi="仿宋" w:hint="eastAsia"/>
          <w:szCs w:val="32"/>
        </w:rPr>
        <w:t>17</w:t>
      </w:r>
      <w:r w:rsidRPr="00751704">
        <w:rPr>
          <w:rFonts w:ascii="仿宋" w:eastAsia="仿宋" w:hAnsi="仿宋" w:hint="eastAsia"/>
          <w:szCs w:val="32"/>
        </w:rPr>
        <w:t>日</w:t>
      </w:r>
    </w:p>
    <w:p w:rsidR="0064614C" w:rsidRPr="00751704" w:rsidRDefault="0064614C" w:rsidP="003920A4">
      <w:pPr>
        <w:pStyle w:val="ad"/>
        <w:ind w:firstLineChars="2156" w:firstLine="6705"/>
        <w:rPr>
          <w:rFonts w:ascii="仿宋" w:eastAsia="仿宋" w:hAnsi="仿宋"/>
          <w:szCs w:val="32"/>
        </w:rPr>
      </w:pPr>
    </w:p>
    <w:p w:rsidR="0064614C" w:rsidRPr="00751704" w:rsidRDefault="0064614C" w:rsidP="003920A4">
      <w:pPr>
        <w:pStyle w:val="ad"/>
        <w:ind w:firstLineChars="2156" w:firstLine="6705"/>
        <w:rPr>
          <w:rFonts w:ascii="仿宋" w:eastAsia="仿宋" w:hAnsi="仿宋"/>
          <w:szCs w:val="32"/>
        </w:rPr>
      </w:pPr>
    </w:p>
    <w:p w:rsidR="0064614C" w:rsidRPr="00751704" w:rsidRDefault="0064614C" w:rsidP="003920A4">
      <w:pPr>
        <w:pStyle w:val="ad"/>
        <w:ind w:firstLineChars="2156" w:firstLine="6705"/>
        <w:rPr>
          <w:rFonts w:ascii="仿宋" w:eastAsia="仿宋" w:hAnsi="仿宋"/>
          <w:szCs w:val="32"/>
        </w:rPr>
      </w:pPr>
    </w:p>
    <w:p w:rsidR="00D16FFA" w:rsidRPr="00751704" w:rsidRDefault="00D16FFA" w:rsidP="003920A4">
      <w:pPr>
        <w:pStyle w:val="ad"/>
        <w:ind w:firstLineChars="2156" w:firstLine="6705"/>
        <w:rPr>
          <w:rFonts w:ascii="仿宋" w:eastAsia="仿宋" w:hAnsi="仿宋"/>
          <w:szCs w:val="32"/>
        </w:rPr>
      </w:pPr>
    </w:p>
    <w:p w:rsidR="00D16FFA" w:rsidRPr="00751704" w:rsidRDefault="00D16FFA" w:rsidP="003920A4">
      <w:pPr>
        <w:pStyle w:val="ad"/>
        <w:ind w:firstLineChars="2156" w:firstLine="6705"/>
        <w:rPr>
          <w:rFonts w:ascii="仿宋" w:eastAsia="仿宋" w:hAnsi="仿宋"/>
          <w:szCs w:val="32"/>
        </w:rPr>
      </w:pPr>
    </w:p>
    <w:p w:rsidR="00D16FFA" w:rsidRPr="00751704" w:rsidRDefault="00D16FFA" w:rsidP="003920A4">
      <w:pPr>
        <w:pStyle w:val="ad"/>
        <w:ind w:firstLineChars="2156" w:firstLine="6705"/>
        <w:rPr>
          <w:rFonts w:ascii="仿宋" w:eastAsia="仿宋" w:hAnsi="仿宋"/>
          <w:szCs w:val="32"/>
        </w:rPr>
      </w:pPr>
    </w:p>
    <w:p w:rsidR="00D16FFA" w:rsidRPr="00751704" w:rsidRDefault="00D16FFA" w:rsidP="003920A4">
      <w:pPr>
        <w:pStyle w:val="ad"/>
        <w:ind w:firstLineChars="2156" w:firstLine="6705"/>
        <w:rPr>
          <w:rFonts w:ascii="仿宋" w:eastAsia="仿宋" w:hAnsi="仿宋"/>
          <w:szCs w:val="32"/>
        </w:rPr>
      </w:pPr>
    </w:p>
    <w:p w:rsidR="00D16FFA" w:rsidRPr="00751704" w:rsidRDefault="00D16FFA" w:rsidP="003920A4">
      <w:pPr>
        <w:pStyle w:val="ad"/>
        <w:ind w:firstLineChars="2156" w:firstLine="6705"/>
        <w:rPr>
          <w:rFonts w:ascii="仿宋" w:eastAsia="仿宋" w:hAnsi="仿宋"/>
          <w:szCs w:val="32"/>
        </w:rPr>
      </w:pPr>
    </w:p>
    <w:p w:rsidR="005635F1" w:rsidRPr="00751704" w:rsidRDefault="005635F1" w:rsidP="003920A4">
      <w:pPr>
        <w:pStyle w:val="ad"/>
        <w:ind w:firstLineChars="2156" w:firstLine="6705"/>
        <w:rPr>
          <w:rFonts w:ascii="仿宋" w:eastAsia="仿宋" w:hAnsi="仿宋"/>
          <w:szCs w:val="32"/>
        </w:rPr>
      </w:pPr>
    </w:p>
    <w:p w:rsidR="005635F1" w:rsidRPr="00751704" w:rsidRDefault="005635F1" w:rsidP="003920A4">
      <w:pPr>
        <w:pStyle w:val="ad"/>
        <w:ind w:firstLineChars="2156" w:firstLine="6705"/>
        <w:rPr>
          <w:rFonts w:ascii="仿宋" w:eastAsia="仿宋" w:hAnsi="仿宋"/>
          <w:szCs w:val="32"/>
        </w:rPr>
      </w:pPr>
    </w:p>
    <w:p w:rsidR="005635F1" w:rsidRPr="00751704" w:rsidRDefault="005635F1" w:rsidP="003920A4">
      <w:pPr>
        <w:pStyle w:val="ad"/>
        <w:ind w:firstLineChars="2156" w:firstLine="6705"/>
        <w:rPr>
          <w:rFonts w:ascii="仿宋" w:eastAsia="仿宋" w:hAnsi="仿宋"/>
          <w:szCs w:val="32"/>
        </w:rPr>
      </w:pPr>
    </w:p>
    <w:p w:rsidR="0064614C" w:rsidRPr="00751704" w:rsidRDefault="0064614C" w:rsidP="00D607D2">
      <w:pPr>
        <w:pStyle w:val="ad"/>
        <w:rPr>
          <w:rFonts w:ascii="仿宋" w:eastAsia="仿宋" w:hAnsi="仿宋"/>
          <w:szCs w:val="32"/>
        </w:rPr>
      </w:pPr>
    </w:p>
    <w:p w:rsidR="0064614C" w:rsidRPr="00751704" w:rsidRDefault="0064614C" w:rsidP="0064614C">
      <w:pPr>
        <w:jc w:val="left"/>
        <w:rPr>
          <w:rFonts w:ascii="黑体" w:eastAsia="黑体" w:hAnsi="黑体"/>
          <w:color w:val="000000" w:themeColor="text1"/>
          <w:sz w:val="28"/>
          <w:szCs w:val="28"/>
        </w:rPr>
      </w:pPr>
      <w:r w:rsidRPr="00751704">
        <w:rPr>
          <w:rFonts w:ascii="黑体" w:eastAsia="黑体" w:hAnsi="黑体" w:hint="eastAsia"/>
          <w:color w:val="000000" w:themeColor="text1"/>
          <w:sz w:val="28"/>
          <w:szCs w:val="28"/>
        </w:rPr>
        <w:lastRenderedPageBreak/>
        <w:t>附件1</w:t>
      </w:r>
    </w:p>
    <w:p w:rsidR="0064614C" w:rsidRPr="00751704" w:rsidRDefault="0064614C" w:rsidP="0064614C">
      <w:pPr>
        <w:pStyle w:val="ac"/>
        <w:spacing w:before="573" w:after="429"/>
        <w:ind w:left="215" w:hangingChars="50" w:hanging="215"/>
        <w:rPr>
          <w:b w:val="0"/>
        </w:rPr>
      </w:pPr>
      <w:r w:rsidRPr="00751704">
        <w:rPr>
          <w:rFonts w:hint="eastAsia"/>
          <w:b w:val="0"/>
        </w:rPr>
        <w:t>广东省</w:t>
      </w:r>
      <w:r w:rsidR="00D607D2">
        <w:rPr>
          <w:rFonts w:hint="eastAsia"/>
          <w:b w:val="0"/>
        </w:rPr>
        <w:t>在职</w:t>
      </w:r>
      <w:r w:rsidRPr="00751704">
        <w:rPr>
          <w:rFonts w:hint="eastAsia"/>
          <w:b w:val="0"/>
        </w:rPr>
        <w:t>职工住院医疗综合互助保障计划</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为缓解职工因病住院治疗或意外事故、烧烫伤导致医疗费用支出增加和收入减少带来的经济负担，特制定《广东省</w:t>
      </w:r>
      <w:r w:rsidR="00D607D2">
        <w:rPr>
          <w:rFonts w:ascii="仿宋" w:eastAsia="仿宋" w:hAnsi="仿宋" w:hint="eastAsia"/>
          <w:color w:val="000000" w:themeColor="text1"/>
          <w:szCs w:val="32"/>
        </w:rPr>
        <w:t>在职职工</w:t>
      </w:r>
      <w:r w:rsidRPr="00751704">
        <w:rPr>
          <w:rFonts w:ascii="仿宋" w:eastAsia="仿宋" w:hAnsi="仿宋" w:hint="eastAsia"/>
          <w:color w:val="000000" w:themeColor="text1"/>
          <w:szCs w:val="32"/>
        </w:rPr>
        <w:t xml:space="preserve">住院医疗综合互助保障计划（以下简称“本计划”）》。 </w:t>
      </w:r>
    </w:p>
    <w:p w:rsidR="0064614C" w:rsidRPr="00751704" w:rsidRDefault="0064614C" w:rsidP="000C5E9B">
      <w:pPr>
        <w:rPr>
          <w:rFonts w:ascii="黑体" w:eastAsia="黑体" w:hAnsi="黑体"/>
          <w:color w:val="000000" w:themeColor="text1"/>
          <w:szCs w:val="32"/>
        </w:rPr>
      </w:pPr>
      <w:r w:rsidRPr="00751704">
        <w:rPr>
          <w:rFonts w:ascii="黑体" w:eastAsia="黑体" w:hAnsi="黑体" w:hint="eastAsia"/>
          <w:color w:val="000000" w:themeColor="text1"/>
          <w:szCs w:val="32"/>
        </w:rPr>
        <w:t xml:space="preserve">第一条 计划的基本内容 </w:t>
      </w:r>
    </w:p>
    <w:p w:rsidR="0064614C" w:rsidRPr="00751704" w:rsidRDefault="001D72B1" w:rsidP="000C5E9B">
      <w:pPr>
        <w:rPr>
          <w:rFonts w:ascii="仿宋" w:eastAsia="仿宋" w:hAnsi="仿宋"/>
          <w:color w:val="000000" w:themeColor="text1"/>
          <w:szCs w:val="32"/>
        </w:rPr>
      </w:pPr>
      <w:r w:rsidRPr="00751704">
        <w:rPr>
          <w:rFonts w:ascii="仿宋" w:eastAsia="仿宋" w:hAnsi="仿宋" w:hint="eastAsia"/>
          <w:color w:val="000000" w:themeColor="text1"/>
          <w:szCs w:val="32"/>
        </w:rPr>
        <w:t>参加本计划后，在互助保障有效期内被保障人</w:t>
      </w:r>
      <w:r w:rsidR="0064614C" w:rsidRPr="00751704">
        <w:rPr>
          <w:rFonts w:ascii="仿宋" w:eastAsia="仿宋" w:hAnsi="仿宋" w:hint="eastAsia"/>
          <w:color w:val="000000" w:themeColor="text1"/>
          <w:szCs w:val="32"/>
        </w:rPr>
        <w:t>因病住院治疗（含急诊留观并收入住院治疗的），根据当地基本医疗保险规定的医疗费用自付部分；或者</w:t>
      </w:r>
      <w:r w:rsidRPr="00751704">
        <w:rPr>
          <w:rFonts w:ascii="仿宋" w:eastAsia="仿宋" w:hAnsi="仿宋" w:hint="eastAsia"/>
          <w:color w:val="000000" w:themeColor="text1"/>
          <w:szCs w:val="32"/>
        </w:rPr>
        <w:t>被保障人</w:t>
      </w:r>
      <w:r w:rsidR="0064614C" w:rsidRPr="00751704">
        <w:rPr>
          <w:rFonts w:ascii="仿宋" w:eastAsia="仿宋" w:hAnsi="仿宋" w:hint="eastAsia"/>
          <w:color w:val="000000" w:themeColor="text1"/>
          <w:szCs w:val="32"/>
        </w:rPr>
        <w:t>因意外事故、烧烫伤导致身故、残疾时，</w:t>
      </w:r>
      <w:r w:rsidRPr="00751704">
        <w:rPr>
          <w:rFonts w:ascii="仿宋" w:eastAsia="仿宋" w:hAnsi="仿宋" w:hint="eastAsia"/>
          <w:color w:val="000000" w:themeColor="text1"/>
          <w:szCs w:val="32"/>
        </w:rPr>
        <w:t>被保障人</w:t>
      </w:r>
      <w:r w:rsidR="0064614C" w:rsidRPr="00751704">
        <w:rPr>
          <w:rFonts w:ascii="仿宋" w:eastAsia="仿宋" w:hAnsi="仿宋" w:hint="eastAsia"/>
          <w:color w:val="000000" w:themeColor="text1"/>
          <w:szCs w:val="32"/>
        </w:rPr>
        <w:t>可按照本计划有关规定领取互助金，用于缓解</w:t>
      </w:r>
      <w:r w:rsidRPr="00751704">
        <w:rPr>
          <w:rFonts w:ascii="仿宋" w:eastAsia="仿宋" w:hAnsi="仿宋" w:hint="eastAsia"/>
          <w:color w:val="000000" w:themeColor="text1"/>
          <w:szCs w:val="32"/>
        </w:rPr>
        <w:t>被保障人</w:t>
      </w:r>
      <w:r w:rsidR="0064614C" w:rsidRPr="00751704">
        <w:rPr>
          <w:rFonts w:ascii="仿宋" w:eastAsia="仿宋" w:hAnsi="仿宋" w:hint="eastAsia"/>
          <w:color w:val="000000" w:themeColor="text1"/>
          <w:szCs w:val="32"/>
        </w:rPr>
        <w:t xml:space="preserve">家庭经济困难。 </w:t>
      </w:r>
    </w:p>
    <w:p w:rsidR="0064614C" w:rsidRPr="00751704" w:rsidRDefault="0064614C" w:rsidP="000C5E9B">
      <w:pPr>
        <w:rPr>
          <w:rFonts w:ascii="仿宋" w:eastAsia="仿宋" w:hAnsi="仿宋"/>
          <w:color w:val="000000" w:themeColor="text1"/>
          <w:szCs w:val="32"/>
        </w:rPr>
      </w:pPr>
      <w:r w:rsidRPr="00751704">
        <w:rPr>
          <w:rFonts w:ascii="黑体" w:eastAsia="黑体" w:hAnsi="黑体" w:hint="eastAsia"/>
          <w:color w:val="000000" w:themeColor="text1"/>
          <w:szCs w:val="32"/>
        </w:rPr>
        <w:t xml:space="preserve">第二条 参加本计划的条件和办法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凡身体健康，能够正常参加所在单位工作，属于广东省城镇职工基本医疗保险保障范围内 16 至 60 周岁的在职职工（含公费医疗的党政机关、事业单位），都可以通过其所在单位的工会向广东省职工保障互助会（以下简称“本会”）申请参加本计划。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为保证</w:t>
      </w:r>
      <w:r w:rsidR="0022306B"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 xml:space="preserve">享有公平的权益，本会只接受由基层工会统一组织职工参加本计划。参加本计划的职工人数不得少于全体在职职工的 80%；50人以下的单位要全体参加。 </w:t>
      </w:r>
    </w:p>
    <w:p w:rsidR="0064614C" w:rsidRPr="00751704" w:rsidRDefault="0064614C" w:rsidP="000C5E9B">
      <w:pPr>
        <w:rPr>
          <w:rFonts w:ascii="仿宋" w:eastAsia="仿宋" w:hAnsi="仿宋"/>
          <w:color w:val="000000" w:themeColor="text1"/>
          <w:szCs w:val="32"/>
        </w:rPr>
      </w:pPr>
      <w:r w:rsidRPr="00751704">
        <w:rPr>
          <w:rFonts w:ascii="黑体" w:eastAsia="黑体" w:hAnsi="黑体" w:hint="eastAsia"/>
          <w:color w:val="000000" w:themeColor="text1"/>
          <w:szCs w:val="32"/>
        </w:rPr>
        <w:t xml:space="preserve">第三条 参加本计划的规定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1.参加本计划</w:t>
      </w:r>
      <w:r w:rsidR="0022306B" w:rsidRPr="00751704">
        <w:rPr>
          <w:rFonts w:ascii="仿宋" w:eastAsia="仿宋" w:hAnsi="仿宋" w:hint="eastAsia"/>
          <w:color w:val="000000" w:themeColor="text1"/>
          <w:szCs w:val="32"/>
        </w:rPr>
        <w:t>保</w:t>
      </w:r>
      <w:r w:rsidRPr="00751704">
        <w:rPr>
          <w:rFonts w:ascii="仿宋" w:eastAsia="仿宋" w:hAnsi="仿宋" w:hint="eastAsia"/>
          <w:color w:val="000000" w:themeColor="text1"/>
          <w:szCs w:val="32"/>
        </w:rPr>
        <w:t>费标准为每人 95元，交纳</w:t>
      </w:r>
      <w:r w:rsidR="0022306B" w:rsidRPr="00751704">
        <w:rPr>
          <w:rFonts w:ascii="仿宋" w:eastAsia="仿宋" w:hAnsi="仿宋" w:hint="eastAsia"/>
          <w:color w:val="000000" w:themeColor="text1"/>
          <w:szCs w:val="32"/>
        </w:rPr>
        <w:t>保</w:t>
      </w:r>
      <w:r w:rsidRPr="00751704">
        <w:rPr>
          <w:rFonts w:ascii="仿宋" w:eastAsia="仿宋" w:hAnsi="仿宋" w:hint="eastAsia"/>
          <w:color w:val="000000" w:themeColor="text1"/>
          <w:szCs w:val="32"/>
        </w:rPr>
        <w:t xml:space="preserve">费后互助保障期在约定时间统一生效。互助保障期一经生效中途不得退出本计划。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lastRenderedPageBreak/>
        <w:t xml:space="preserve">    2.本计划保障期为</w:t>
      </w:r>
      <w:r w:rsidR="00F652EB" w:rsidRPr="00751704">
        <w:rPr>
          <w:rFonts w:ascii="仿宋" w:eastAsia="仿宋" w:hAnsi="仿宋" w:hint="eastAsia"/>
          <w:color w:val="000000" w:themeColor="text1"/>
          <w:szCs w:val="32"/>
        </w:rPr>
        <w:t>一</w:t>
      </w:r>
      <w:r w:rsidRPr="00751704">
        <w:rPr>
          <w:rFonts w:ascii="仿宋" w:eastAsia="仿宋" w:hAnsi="仿宋" w:hint="eastAsia"/>
          <w:color w:val="000000" w:themeColor="text1"/>
          <w:szCs w:val="32"/>
        </w:rPr>
        <w:t>年（以</w:t>
      </w:r>
      <w:r w:rsidR="00A36FBC"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通过单位工会参加计划时约定为准），期满续保另办手续。保障期满后，无论</w:t>
      </w:r>
      <w:r w:rsidR="00A36FBC" w:rsidRPr="00751704">
        <w:rPr>
          <w:rFonts w:ascii="仿宋" w:eastAsia="仿宋" w:hAnsi="仿宋" w:hint="eastAsia"/>
          <w:color w:val="000000" w:themeColor="text1"/>
          <w:szCs w:val="32"/>
        </w:rPr>
        <w:t>被保障人</w:t>
      </w:r>
      <w:r w:rsidR="00480DBB" w:rsidRPr="00751704">
        <w:rPr>
          <w:rFonts w:ascii="仿宋" w:eastAsia="仿宋" w:hAnsi="仿宋" w:hint="eastAsia"/>
          <w:color w:val="000000" w:themeColor="text1"/>
          <w:szCs w:val="32"/>
        </w:rPr>
        <w:t>是否已享受互助金待遇，所交纳保</w:t>
      </w:r>
      <w:r w:rsidRPr="00751704">
        <w:rPr>
          <w:rFonts w:ascii="仿宋" w:eastAsia="仿宋" w:hAnsi="仿宋" w:hint="eastAsia"/>
          <w:color w:val="000000" w:themeColor="text1"/>
          <w:szCs w:val="32"/>
        </w:rPr>
        <w:t xml:space="preserve">费不再返还。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3.</w:t>
      </w:r>
      <w:r w:rsidR="00A36FBC"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所在单位应提供参加本计划的</w:t>
      </w:r>
      <w:r w:rsidR="0022306B" w:rsidRPr="00751704">
        <w:rPr>
          <w:rFonts w:ascii="仿宋" w:eastAsia="仿宋" w:hAnsi="仿宋" w:hint="eastAsia"/>
          <w:color w:val="000000" w:themeColor="text1"/>
          <w:szCs w:val="32"/>
        </w:rPr>
        <w:t>人</w:t>
      </w:r>
      <w:r w:rsidRPr="00751704">
        <w:rPr>
          <w:rFonts w:ascii="仿宋" w:eastAsia="仿宋" w:hAnsi="仿宋" w:hint="eastAsia"/>
          <w:color w:val="000000" w:themeColor="text1"/>
          <w:szCs w:val="32"/>
        </w:rPr>
        <w:t>员名单，包括：姓名、性别、身份证号码等信息，并书面告知其是否属于本计划列明的高危行业，</w:t>
      </w:r>
      <w:r w:rsidR="00A36FBC"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及所在单位应对提供的信息真实性负责，若提供信息有误产生的后果由</w:t>
      </w:r>
      <w:r w:rsidR="00A36FBC"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 xml:space="preserve">及所在单位承担。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4.在互助保障期内</w:t>
      </w:r>
      <w:r w:rsidR="00A36FBC" w:rsidRPr="00751704">
        <w:rPr>
          <w:rFonts w:ascii="仿宋" w:eastAsia="仿宋" w:hAnsi="仿宋" w:hint="eastAsia"/>
          <w:color w:val="000000" w:themeColor="text1"/>
          <w:szCs w:val="32"/>
        </w:rPr>
        <w:t>被保障人</w:t>
      </w:r>
      <w:r w:rsidRPr="00751704">
        <w:rPr>
          <w:rFonts w:ascii="仿宋" w:eastAsia="仿宋" w:hAnsi="仿宋" w:hint="eastAsia"/>
          <w:color w:val="000000" w:themeColor="text1"/>
          <w:szCs w:val="32"/>
        </w:rPr>
        <w:t xml:space="preserve">只允许参加一次本计划，超出次数视为无效。对已参加计划的单位，本年度内新增人员参加计划原则上将在下一年度本单位续保时统一办理，新增人员参加计划须执行免责期。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5.参加本计划的</w:t>
      </w:r>
      <w:r w:rsidR="00BB4F0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在约定生效的互助保障期开始之日起，执行30天免责期（意外无免责期）。互助保障期满前30天内办理续保手续的，</w:t>
      </w:r>
      <w:r w:rsidR="00D16FFA" w:rsidRPr="00751704">
        <w:rPr>
          <w:rFonts w:ascii="仿宋" w:eastAsia="仿宋" w:hAnsi="仿宋" w:hint="eastAsia"/>
          <w:color w:val="000000" w:themeColor="text1"/>
          <w:szCs w:val="32"/>
        </w:rPr>
        <w:t>不再执行</w:t>
      </w:r>
      <w:r w:rsidR="00D16FFA" w:rsidRPr="00751704">
        <w:rPr>
          <w:rFonts w:ascii="仿宋" w:eastAsia="仿宋" w:hAnsi="仿宋"/>
          <w:color w:val="000000" w:themeColor="text1"/>
          <w:szCs w:val="32"/>
        </w:rPr>
        <w:t>免责期</w:t>
      </w:r>
      <w:r w:rsidRPr="00751704">
        <w:rPr>
          <w:rFonts w:ascii="仿宋" w:eastAsia="仿宋" w:hAnsi="仿宋" w:hint="eastAsia"/>
          <w:color w:val="000000" w:themeColor="text1"/>
          <w:szCs w:val="32"/>
        </w:rPr>
        <w:t>，保障期满后办理参保手续</w:t>
      </w:r>
      <w:r w:rsidR="00D16FFA" w:rsidRPr="00751704">
        <w:rPr>
          <w:rFonts w:ascii="仿宋" w:eastAsia="仿宋" w:hAnsi="仿宋" w:hint="eastAsia"/>
          <w:color w:val="000000" w:themeColor="text1"/>
          <w:szCs w:val="32"/>
        </w:rPr>
        <w:t>的</w:t>
      </w:r>
      <w:r w:rsidRPr="00751704">
        <w:rPr>
          <w:rFonts w:ascii="仿宋" w:eastAsia="仿宋" w:hAnsi="仿宋" w:hint="eastAsia"/>
          <w:color w:val="000000" w:themeColor="text1"/>
          <w:szCs w:val="32"/>
        </w:rPr>
        <w:t xml:space="preserve">仍须执行免责期。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6.为保证</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权益公平性，对从事井下采矿、隧道施工、高空作业、山地地质勘探考察、海上勘探考察、境外劳务输出等高危险</w:t>
      </w:r>
      <w:r w:rsidR="00480DBB" w:rsidRPr="00751704">
        <w:rPr>
          <w:rFonts w:ascii="仿宋" w:eastAsia="仿宋" w:hAnsi="仿宋" w:hint="eastAsia"/>
          <w:color w:val="000000" w:themeColor="text1"/>
          <w:szCs w:val="32"/>
        </w:rPr>
        <w:t>行业的高危工种职工，参加本计划在享受领取互助金同等权益时，交纳保</w:t>
      </w:r>
      <w:r w:rsidRPr="00751704">
        <w:rPr>
          <w:rFonts w:ascii="仿宋" w:eastAsia="仿宋" w:hAnsi="仿宋" w:hint="eastAsia"/>
          <w:color w:val="000000" w:themeColor="text1"/>
          <w:szCs w:val="32"/>
        </w:rPr>
        <w:t>费标准相应调高 5元。若</w:t>
      </w:r>
      <w:r w:rsidR="00A805EF" w:rsidRPr="00751704">
        <w:rPr>
          <w:rFonts w:ascii="仿宋" w:eastAsia="仿宋" w:hAnsi="仿宋" w:cstheme="minorBidi" w:hint="eastAsia"/>
          <w:color w:val="000000" w:themeColor="text1"/>
          <w:szCs w:val="32"/>
        </w:rPr>
        <w:t>被保障人</w:t>
      </w:r>
      <w:r w:rsidR="00480DBB" w:rsidRPr="00751704">
        <w:rPr>
          <w:rFonts w:ascii="仿宋" w:eastAsia="仿宋" w:hAnsi="仿宋" w:hint="eastAsia"/>
          <w:color w:val="000000" w:themeColor="text1"/>
          <w:szCs w:val="32"/>
        </w:rPr>
        <w:t>实际从事上述高危险行业高危工种未书面告知，则统一按一般保</w:t>
      </w:r>
      <w:r w:rsidRPr="00751704">
        <w:rPr>
          <w:rFonts w:ascii="仿宋" w:eastAsia="仿宋" w:hAnsi="仿宋" w:hint="eastAsia"/>
          <w:color w:val="000000" w:themeColor="text1"/>
          <w:szCs w:val="32"/>
        </w:rPr>
        <w:t>费标准进行收费，但若产生相关法律责任，本会保留按照本条第3款追究</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及该单位工会法律责任的权利。 </w:t>
      </w:r>
    </w:p>
    <w:p w:rsidR="0064614C" w:rsidRPr="00751704" w:rsidRDefault="0064614C" w:rsidP="000C5E9B">
      <w:pPr>
        <w:ind w:firstLineChars="245" w:firstLine="762"/>
        <w:rPr>
          <w:rFonts w:ascii="黑体" w:eastAsia="黑体" w:hAnsi="黑体"/>
          <w:color w:val="000000" w:themeColor="text1"/>
          <w:szCs w:val="32"/>
        </w:rPr>
      </w:pPr>
      <w:r w:rsidRPr="00751704">
        <w:rPr>
          <w:rFonts w:ascii="黑体" w:eastAsia="黑体" w:hAnsi="黑体" w:hint="eastAsia"/>
          <w:color w:val="000000" w:themeColor="text1"/>
          <w:szCs w:val="32"/>
        </w:rPr>
        <w:t xml:space="preserve">第四条 参加本计划的待遇和相关规定 </w:t>
      </w:r>
    </w:p>
    <w:p w:rsidR="0064614C" w:rsidRPr="00751704" w:rsidRDefault="0064614C" w:rsidP="000C5E9B">
      <w:pPr>
        <w:ind w:firstLineChars="197" w:firstLine="613"/>
        <w:rPr>
          <w:rFonts w:ascii="仿宋" w:eastAsia="仿宋" w:hAnsi="仿宋"/>
          <w:color w:val="000000" w:themeColor="text1"/>
          <w:szCs w:val="32"/>
        </w:rPr>
      </w:pPr>
      <w:r w:rsidRPr="00751704">
        <w:rPr>
          <w:rFonts w:ascii="仿宋" w:eastAsia="仿宋" w:hAnsi="仿宋" w:hint="eastAsia"/>
          <w:color w:val="000000" w:themeColor="text1"/>
          <w:szCs w:val="32"/>
        </w:rPr>
        <w:t xml:space="preserve">（一）住院医疗保障待遇和相关规定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lastRenderedPageBreak/>
        <w:t>1.</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病住院治疗（含急诊留观并收入住院治疗的，且其住院前留观治疗费用并入住院费用的），在基本医疗保险统筹基金支付范围内（指起付标准以上至最高支付限额以内），城镇职工基本医疗保险统筹基金报销后，首次住院按照个人自付部分的医疗费</w:t>
      </w:r>
      <w:r w:rsidR="00C83A03" w:rsidRPr="00751704">
        <w:rPr>
          <w:rFonts w:ascii="仿宋" w:eastAsia="仿宋" w:hAnsi="仿宋" w:hint="eastAsia"/>
          <w:color w:val="000000" w:themeColor="text1"/>
          <w:szCs w:val="32"/>
        </w:rPr>
        <w:t>（</w:t>
      </w:r>
      <w:r w:rsidR="00C83A03">
        <w:rPr>
          <w:rFonts w:ascii="仿宋" w:eastAsia="仿宋" w:hAnsi="仿宋" w:hint="eastAsia"/>
          <w:color w:val="000000" w:themeColor="text1"/>
          <w:szCs w:val="32"/>
        </w:rPr>
        <w:t>最高不超过基本医疗统筹基金报销额的20%</w:t>
      </w:r>
      <w:r w:rsidR="00C83A03" w:rsidRPr="00751704">
        <w:rPr>
          <w:rFonts w:ascii="仿宋" w:eastAsia="仿宋" w:hAnsi="仿宋" w:hint="eastAsia"/>
          <w:color w:val="000000" w:themeColor="text1"/>
          <w:szCs w:val="32"/>
        </w:rPr>
        <w:t>）</w:t>
      </w:r>
      <w:r w:rsidRPr="00751704">
        <w:rPr>
          <w:rFonts w:ascii="仿宋" w:eastAsia="仿宋" w:hAnsi="仿宋" w:hint="eastAsia"/>
          <w:color w:val="000000" w:themeColor="text1"/>
          <w:szCs w:val="32"/>
        </w:rPr>
        <w:t>的80%领取住院医疗互助金，第二次住院按照个人自付部分的医疗费</w:t>
      </w:r>
      <w:r w:rsidR="00D607D2" w:rsidRPr="00751704">
        <w:rPr>
          <w:rFonts w:ascii="仿宋" w:eastAsia="仿宋" w:hAnsi="仿宋" w:hint="eastAsia"/>
          <w:color w:val="000000" w:themeColor="text1"/>
          <w:szCs w:val="32"/>
        </w:rPr>
        <w:t>（</w:t>
      </w:r>
      <w:r w:rsidR="00D607D2">
        <w:rPr>
          <w:rFonts w:ascii="仿宋" w:eastAsia="仿宋" w:hAnsi="仿宋" w:hint="eastAsia"/>
          <w:color w:val="000000" w:themeColor="text1"/>
          <w:szCs w:val="32"/>
        </w:rPr>
        <w:t>最高不超过基本医疗统筹基金报销额的20%</w:t>
      </w:r>
      <w:r w:rsidR="00D607D2" w:rsidRPr="00751704">
        <w:rPr>
          <w:rFonts w:ascii="仿宋" w:eastAsia="仿宋" w:hAnsi="仿宋" w:hint="eastAsia"/>
          <w:color w:val="000000" w:themeColor="text1"/>
          <w:szCs w:val="32"/>
        </w:rPr>
        <w:t>）</w:t>
      </w:r>
      <w:r w:rsidRPr="00751704">
        <w:rPr>
          <w:rFonts w:ascii="仿宋" w:eastAsia="仿宋" w:hAnsi="仿宋" w:hint="eastAsia"/>
          <w:color w:val="000000" w:themeColor="text1"/>
          <w:szCs w:val="32"/>
        </w:rPr>
        <w:t>的70%领取住院医疗互助金。</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在同一互助保障期内多次住院治疗的，只能领取两次住院医疗互助金；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2.</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经当地基本医疗保险主管机构批准转外地治疗的，在申请住院医疗互助金时，应在本计划规定的互助金领取标准基础上扣减 10个百分点，即首次住院医疗互助金领取标准为70%，第二次为60%；</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3.首次参加本计划的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在互助保障期生效 30日（含本数）内因病住院治疗的，不享受领取互助金待遇。</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参加本计划后在 30日免责期内住院治疗，并且出院日期已超过本计划规定的 30日免责期时，</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可以按照免责期后实际住院治疗天数占此次住院治疗的总天数的比例计算</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个人自付部分的费用，按照第四条第一款的有关规定领取互助金； </w:t>
      </w:r>
    </w:p>
    <w:p w:rsidR="0064614C" w:rsidRPr="00751704" w:rsidRDefault="0064614C" w:rsidP="000C5E9B">
      <w:pPr>
        <w:ind w:firstLine="553"/>
        <w:rPr>
          <w:rFonts w:ascii="仿宋" w:eastAsia="仿宋" w:hAnsi="仿宋"/>
          <w:color w:val="000000" w:themeColor="text1"/>
          <w:szCs w:val="32"/>
        </w:rPr>
      </w:pPr>
      <w:r w:rsidRPr="00751704">
        <w:rPr>
          <w:rFonts w:ascii="仿宋" w:eastAsia="仿宋" w:hAnsi="仿宋" w:hint="eastAsia"/>
          <w:color w:val="000000" w:themeColor="text1"/>
          <w:szCs w:val="32"/>
        </w:rPr>
        <w:t>4.</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因病住院治疗，在出院之前互助保障期满，且没有继续参加本计划的，按照</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互助保障有效期内实际住院治疗天数占此次住院治疗的总天数的比例计算</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个人自付部分的费用，按照第四条第一款的有关规定领取互助金。</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因病住院治疗，在出院之前互助保障期满又继续参加本计划的，</w:t>
      </w:r>
      <w:r w:rsidRPr="00751704">
        <w:rPr>
          <w:rFonts w:ascii="仿宋" w:eastAsia="仿宋" w:hAnsi="仿宋" w:hint="eastAsia"/>
          <w:color w:val="000000" w:themeColor="text1"/>
          <w:szCs w:val="32"/>
        </w:rPr>
        <w:lastRenderedPageBreak/>
        <w:t>按照</w:t>
      </w:r>
      <w:r w:rsidRPr="00751704">
        <w:rPr>
          <w:rFonts w:ascii="仿宋" w:eastAsia="仿宋" w:hAnsi="仿宋"/>
          <w:color w:val="000000" w:themeColor="text1"/>
          <w:szCs w:val="32"/>
        </w:rPr>
        <w:t>上一</w:t>
      </w:r>
      <w:r w:rsidRPr="00751704">
        <w:rPr>
          <w:rFonts w:ascii="仿宋" w:eastAsia="仿宋" w:hAnsi="仿宋" w:hint="eastAsia"/>
          <w:color w:val="000000" w:themeColor="text1"/>
          <w:szCs w:val="32"/>
        </w:rPr>
        <w:t>保障</w:t>
      </w:r>
      <w:r w:rsidRPr="00751704">
        <w:rPr>
          <w:rFonts w:ascii="仿宋" w:eastAsia="仿宋" w:hAnsi="仿宋"/>
          <w:color w:val="000000" w:themeColor="text1"/>
          <w:szCs w:val="32"/>
        </w:rPr>
        <w:t>期</w:t>
      </w:r>
      <w:r w:rsidRPr="00751704">
        <w:rPr>
          <w:rFonts w:ascii="仿宋" w:eastAsia="仿宋" w:hAnsi="仿宋" w:hint="eastAsia"/>
          <w:color w:val="000000" w:themeColor="text1"/>
          <w:szCs w:val="32"/>
        </w:rPr>
        <w:t>的</w:t>
      </w:r>
      <w:r w:rsidRPr="00751704">
        <w:rPr>
          <w:rFonts w:ascii="仿宋" w:eastAsia="仿宋" w:hAnsi="仿宋"/>
          <w:color w:val="000000" w:themeColor="text1"/>
          <w:szCs w:val="32"/>
        </w:rPr>
        <w:t>保障待遇</w:t>
      </w:r>
      <w:r w:rsidRPr="00751704">
        <w:rPr>
          <w:rFonts w:ascii="仿宋" w:eastAsia="仿宋" w:hAnsi="仿宋" w:hint="eastAsia"/>
          <w:color w:val="000000" w:themeColor="text1"/>
          <w:szCs w:val="32"/>
        </w:rPr>
        <w:t>领取互助</w:t>
      </w:r>
      <w:r w:rsidRPr="00751704">
        <w:rPr>
          <w:rFonts w:ascii="仿宋" w:eastAsia="仿宋" w:hAnsi="仿宋"/>
          <w:color w:val="000000" w:themeColor="text1"/>
          <w:szCs w:val="32"/>
        </w:rPr>
        <w:t>金，领取次数</w:t>
      </w:r>
      <w:r w:rsidRPr="00751704">
        <w:rPr>
          <w:rFonts w:ascii="仿宋" w:eastAsia="仿宋" w:hAnsi="仿宋" w:hint="eastAsia"/>
          <w:color w:val="000000" w:themeColor="text1"/>
          <w:szCs w:val="32"/>
        </w:rPr>
        <w:t>计入</w:t>
      </w:r>
      <w:r w:rsidRPr="00751704">
        <w:rPr>
          <w:rFonts w:ascii="仿宋" w:eastAsia="仿宋" w:hAnsi="仿宋"/>
          <w:color w:val="000000" w:themeColor="text1"/>
          <w:szCs w:val="32"/>
        </w:rPr>
        <w:t>上一次保障期</w:t>
      </w:r>
      <w:r w:rsidRPr="00751704">
        <w:rPr>
          <w:rFonts w:ascii="仿宋" w:eastAsia="仿宋" w:hAnsi="仿宋" w:hint="eastAsia"/>
          <w:color w:val="000000" w:themeColor="text1"/>
          <w:szCs w:val="32"/>
        </w:rPr>
        <w:t xml:space="preserve">。 </w:t>
      </w:r>
    </w:p>
    <w:p w:rsidR="0064614C" w:rsidRPr="00751704" w:rsidRDefault="0064614C" w:rsidP="000C5E9B">
      <w:pPr>
        <w:ind w:firstLine="553"/>
        <w:rPr>
          <w:rFonts w:ascii="仿宋" w:eastAsia="仿宋" w:hAnsi="仿宋"/>
          <w:color w:val="000000" w:themeColor="text1"/>
          <w:szCs w:val="32"/>
        </w:rPr>
      </w:pPr>
      <w:r w:rsidRPr="00751704">
        <w:rPr>
          <w:rFonts w:ascii="仿宋" w:eastAsia="仿宋" w:hAnsi="仿宋" w:hint="eastAsia"/>
          <w:color w:val="000000" w:themeColor="text1"/>
          <w:szCs w:val="32"/>
        </w:rPr>
        <w:t xml:space="preserve">（二）意外伤害保障待遇和相关规定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1.</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因意外事故、烧烫伤导致残疾时，按照不同伤残程度最高可以领取伤残互助金 20,000元；如果</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自遭受意外伤害之日起 180日治疗仍未结束，则按照第 180 日的身体伤残状况领取伤残互助金。</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因意外事故、烧烫伤导致身故时，或者自遭受意外伤害之日起 180 日内因同一原因身故，其家属一次性领取身故互助金 40,000元（</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之前已经因该原因领取了伤残互助金，则在领取身故互助金时抵扣）；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2.</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在因病住院期间发生意外事故、烧烫伤导致残疾时，按照不同伤残程度最高可以领取伤残互助金 40,000元；如果</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自遭受意外伤害之日起180日治疗仍未结束，则按照第 180日的身体伤残状况领取伤残互助金。</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因病住院期间发生意外事故、烧烫伤导致身故时，或者自遭受意外伤害之日起 180日内因同一原因身故，其家属一次性领取身故互助金 80,000元（</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之前已经因该原因领取了伤残互助金，则在领取身故互助金时抵扣）；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3.</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因意外事故、烧烫伤领取伤残互助金后，在互助保障期内继续享受意外伤害保障待遇。在同一互助保障期内，</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发生一次或多次意外事故、烧烫伤，其领取的伤残互助金累计不超过 20,000元（住院期间发生意外伤害另行计算，累计限额 40,000元）；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4.参加本计划属于列</w:t>
      </w:r>
      <w:r w:rsidR="00480DBB" w:rsidRPr="00751704">
        <w:rPr>
          <w:rFonts w:ascii="仿宋" w:eastAsia="仿宋" w:hAnsi="仿宋" w:hint="eastAsia"/>
          <w:color w:val="000000" w:themeColor="text1"/>
          <w:szCs w:val="32"/>
        </w:rPr>
        <w:t>明高危险行业的高危工种职工必须事先</w:t>
      </w:r>
      <w:r w:rsidR="00480DBB" w:rsidRPr="00751704">
        <w:rPr>
          <w:rFonts w:ascii="仿宋" w:eastAsia="仿宋" w:hAnsi="仿宋" w:hint="eastAsia"/>
          <w:color w:val="000000" w:themeColor="text1"/>
          <w:szCs w:val="32"/>
        </w:rPr>
        <w:lastRenderedPageBreak/>
        <w:t>声明且已按高危险行业高危工种保费标准缴纳保</w:t>
      </w:r>
      <w:r w:rsidRPr="00751704">
        <w:rPr>
          <w:rFonts w:ascii="仿宋" w:eastAsia="仿宋" w:hAnsi="仿宋" w:hint="eastAsia"/>
          <w:color w:val="000000" w:themeColor="text1"/>
          <w:szCs w:val="32"/>
        </w:rPr>
        <w:t>费，否则在</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因意外事故、烧烫伤导致残疾或身故时，将按照规定互助金支付金额的 85%领取互助金。 </w:t>
      </w:r>
    </w:p>
    <w:p w:rsidR="0064614C" w:rsidRPr="00751704" w:rsidRDefault="0064614C" w:rsidP="000C5E9B">
      <w:pPr>
        <w:ind w:firstLineChars="196" w:firstLine="610"/>
        <w:rPr>
          <w:rFonts w:ascii="黑体" w:eastAsia="黑体" w:hAnsi="黑体"/>
          <w:color w:val="000000" w:themeColor="text1"/>
          <w:szCs w:val="32"/>
        </w:rPr>
      </w:pPr>
      <w:r w:rsidRPr="00751704">
        <w:rPr>
          <w:rFonts w:ascii="黑体" w:eastAsia="黑体" w:hAnsi="黑体" w:hint="eastAsia"/>
          <w:color w:val="000000" w:themeColor="text1"/>
          <w:szCs w:val="32"/>
        </w:rPr>
        <w:t>第五条 下列原因，</w:t>
      </w:r>
      <w:r w:rsidR="00A805EF" w:rsidRPr="00751704">
        <w:rPr>
          <w:rFonts w:ascii="黑体" w:eastAsia="黑体" w:hAnsi="黑体" w:cstheme="minorBidi" w:hint="eastAsia"/>
          <w:color w:val="000000" w:themeColor="text1"/>
          <w:szCs w:val="32"/>
        </w:rPr>
        <w:t>被保障人</w:t>
      </w:r>
      <w:r w:rsidRPr="00751704">
        <w:rPr>
          <w:rFonts w:ascii="黑体" w:eastAsia="黑体" w:hAnsi="黑体" w:hint="eastAsia"/>
          <w:color w:val="000000" w:themeColor="text1"/>
          <w:szCs w:val="32"/>
        </w:rPr>
        <w:t xml:space="preserve">不享受本计划的保障待遇: </w:t>
      </w:r>
    </w:p>
    <w:p w:rsidR="0064614C" w:rsidRPr="00751704" w:rsidRDefault="0064614C" w:rsidP="000C5E9B">
      <w:pPr>
        <w:ind w:firstLineChars="196" w:firstLine="610"/>
        <w:rPr>
          <w:rFonts w:ascii="仿宋" w:eastAsia="仿宋" w:hAnsi="仿宋"/>
          <w:color w:val="000000" w:themeColor="text1"/>
          <w:szCs w:val="32"/>
        </w:rPr>
      </w:pPr>
      <w:r w:rsidRPr="00751704">
        <w:rPr>
          <w:rFonts w:ascii="仿宋" w:eastAsia="仿宋" w:hAnsi="仿宋" w:hint="eastAsia"/>
          <w:color w:val="000000" w:themeColor="text1"/>
          <w:szCs w:val="32"/>
        </w:rPr>
        <w:t>（一）发生以下情况之一的，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不享受本计划规定的保障待遇：</w:t>
      </w:r>
    </w:p>
    <w:p w:rsidR="0064614C" w:rsidRPr="00751704" w:rsidRDefault="0064614C" w:rsidP="000C5E9B">
      <w:pPr>
        <w:ind w:firstLineChars="196" w:firstLine="610"/>
        <w:rPr>
          <w:rFonts w:ascii="黑体" w:eastAsia="黑体" w:hAnsi="黑体"/>
          <w:color w:val="000000" w:themeColor="text1"/>
          <w:szCs w:val="32"/>
        </w:rPr>
      </w:pPr>
      <w:r w:rsidRPr="00751704">
        <w:rPr>
          <w:rFonts w:ascii="仿宋" w:eastAsia="仿宋" w:hAnsi="仿宋" w:hint="eastAsia"/>
          <w:color w:val="000000" w:themeColor="text1"/>
          <w:szCs w:val="32"/>
        </w:rPr>
        <w:t>1.战争、军事行动、暴动、恐怖计划或其他类似的武装叛乱期间；</w:t>
      </w:r>
    </w:p>
    <w:p w:rsidR="0064614C" w:rsidRPr="00751704" w:rsidRDefault="0064614C" w:rsidP="000C5E9B">
      <w:pPr>
        <w:ind w:firstLineChars="196" w:firstLine="610"/>
        <w:rPr>
          <w:rFonts w:ascii="黑体" w:eastAsia="黑体" w:hAnsi="黑体"/>
          <w:color w:val="000000" w:themeColor="text1"/>
          <w:szCs w:val="32"/>
        </w:rPr>
      </w:pPr>
      <w:r w:rsidRPr="00751704">
        <w:rPr>
          <w:rFonts w:ascii="仿宋" w:eastAsia="仿宋" w:hAnsi="仿宋" w:hint="eastAsia"/>
          <w:color w:val="000000" w:themeColor="text1"/>
          <w:szCs w:val="32"/>
        </w:rPr>
        <w:t xml:space="preserve">2.原子能、核能装置的污染或辐射造成的疾病； </w:t>
      </w:r>
    </w:p>
    <w:p w:rsidR="0064614C" w:rsidRPr="00751704" w:rsidRDefault="0064614C" w:rsidP="000C5E9B">
      <w:pPr>
        <w:ind w:firstLineChars="196" w:firstLine="610"/>
        <w:rPr>
          <w:rFonts w:ascii="黑体" w:eastAsia="黑体" w:hAnsi="黑体"/>
          <w:color w:val="000000" w:themeColor="text1"/>
          <w:szCs w:val="32"/>
        </w:rPr>
      </w:pPr>
      <w:r w:rsidRPr="00751704">
        <w:rPr>
          <w:rFonts w:ascii="仿宋" w:eastAsia="仿宋" w:hAnsi="仿宋" w:hint="eastAsia"/>
          <w:color w:val="000000" w:themeColor="text1"/>
          <w:szCs w:val="32"/>
        </w:rPr>
        <w:t xml:space="preserve">3.不可抗力的自然灾害；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 xml:space="preserve">4.任何违法犯罪行为，从事违法、犯罪计划期间或者被依法拘留、服刑期间； </w:t>
      </w:r>
    </w:p>
    <w:p w:rsidR="0064614C" w:rsidRPr="00751704" w:rsidRDefault="0064614C" w:rsidP="000C5E9B">
      <w:pPr>
        <w:ind w:firstLine="622"/>
        <w:rPr>
          <w:rFonts w:ascii="仿宋" w:eastAsia="仿宋" w:hAnsi="仿宋"/>
          <w:color w:val="000000" w:themeColor="text1"/>
          <w:szCs w:val="32"/>
        </w:rPr>
      </w:pPr>
      <w:r w:rsidRPr="00751704">
        <w:rPr>
          <w:rFonts w:ascii="仿宋" w:eastAsia="仿宋" w:hAnsi="仿宋" w:hint="eastAsia"/>
          <w:color w:val="000000" w:themeColor="text1"/>
          <w:szCs w:val="32"/>
        </w:rPr>
        <w:t>5.故意行为，挑衅而导致的打斗、被袭击或被谋杀；</w:t>
      </w:r>
    </w:p>
    <w:p w:rsidR="0064614C" w:rsidRPr="00751704" w:rsidRDefault="0064614C" w:rsidP="000C5E9B">
      <w:pPr>
        <w:ind w:firstLine="622"/>
        <w:rPr>
          <w:rFonts w:ascii="仿宋" w:eastAsia="仿宋" w:hAnsi="仿宋"/>
          <w:color w:val="000000" w:themeColor="text1"/>
          <w:szCs w:val="32"/>
        </w:rPr>
      </w:pPr>
      <w:r w:rsidRPr="00751704">
        <w:rPr>
          <w:rFonts w:ascii="仿宋" w:eastAsia="仿宋" w:hAnsi="仿宋" w:hint="eastAsia"/>
          <w:color w:val="000000" w:themeColor="text1"/>
          <w:szCs w:val="32"/>
        </w:rPr>
        <w:t>6.</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或其所在单位故意隐瞒、伪造或篡改病史、病历以及其他欺骗隐瞒行为；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7.酗酒或者受酒精、毒品、管制药品影响；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8.酒后驾驶、无有效驾驶执照驾驶、驾驶无有效行驶证或者驾驶与驾照不符的机动交通工具；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9.医疗事故导致的；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10.不孕不育治疗、人工受精、怀孕、分娩（含难产）、流产、堕胎、节育（含绝育）；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11.所有由精神科疾病导致的；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12.非认可的医疗机构。 </w:t>
      </w:r>
    </w:p>
    <w:p w:rsidR="0064614C" w:rsidRPr="00751704" w:rsidRDefault="0064614C" w:rsidP="000C5E9B">
      <w:pPr>
        <w:ind w:firstLineChars="150" w:firstLine="466"/>
        <w:rPr>
          <w:rFonts w:ascii="仿宋" w:eastAsia="仿宋" w:hAnsi="仿宋"/>
          <w:color w:val="000000" w:themeColor="text1"/>
          <w:szCs w:val="32"/>
        </w:rPr>
      </w:pPr>
      <w:r w:rsidRPr="00751704">
        <w:rPr>
          <w:rFonts w:ascii="仿宋" w:eastAsia="仿宋" w:hAnsi="仿宋" w:hint="eastAsia"/>
          <w:color w:val="000000" w:themeColor="text1"/>
          <w:szCs w:val="32"/>
        </w:rPr>
        <w:t>（二）除第五条第一款外，发生以下情况之一的，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不</w:t>
      </w:r>
      <w:r w:rsidRPr="00751704">
        <w:rPr>
          <w:rFonts w:ascii="仿宋" w:eastAsia="仿宋" w:hAnsi="仿宋" w:hint="eastAsia"/>
          <w:color w:val="000000" w:themeColor="text1"/>
          <w:szCs w:val="32"/>
        </w:rPr>
        <w:lastRenderedPageBreak/>
        <w:t xml:space="preserve">享受本计划住院医疗保障待遇：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1.</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参加本计划前已经因病住院治疗的（不包括保障期满后继续参加计划的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2.</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采取挂床位或因延迟办理出院、结算手续等产生的住院治疗天数；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3.疗养、体检、康复治疗；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4.工伤、生育、职业病、由责任方承担的或者由国家负担医疗费的新发、突发传染病导致的； </w:t>
      </w:r>
    </w:p>
    <w:p w:rsidR="0064614C" w:rsidRPr="00751704" w:rsidRDefault="0064614C" w:rsidP="0052593A">
      <w:pPr>
        <w:ind w:firstLineChars="181" w:firstLine="563"/>
        <w:rPr>
          <w:rFonts w:ascii="仿宋" w:eastAsia="仿宋" w:hAnsi="仿宋"/>
          <w:color w:val="000000" w:themeColor="text1"/>
          <w:szCs w:val="32"/>
        </w:rPr>
      </w:pPr>
      <w:r w:rsidRPr="00751704">
        <w:rPr>
          <w:rFonts w:ascii="仿宋" w:eastAsia="仿宋" w:hAnsi="仿宋" w:hint="eastAsia"/>
          <w:color w:val="000000" w:themeColor="text1"/>
          <w:szCs w:val="32"/>
        </w:rPr>
        <w:t xml:space="preserve">5.其它非因疾病原因住院治疗。 </w:t>
      </w:r>
    </w:p>
    <w:p w:rsidR="0064614C" w:rsidRPr="00751704" w:rsidRDefault="0064614C" w:rsidP="000C5E9B">
      <w:pPr>
        <w:ind w:firstLine="564"/>
        <w:rPr>
          <w:rFonts w:ascii="仿宋" w:eastAsia="仿宋" w:hAnsi="仿宋"/>
          <w:color w:val="000000" w:themeColor="text1"/>
          <w:szCs w:val="32"/>
        </w:rPr>
      </w:pPr>
      <w:r w:rsidRPr="00751704">
        <w:rPr>
          <w:rFonts w:ascii="仿宋" w:eastAsia="仿宋" w:hAnsi="仿宋" w:hint="eastAsia"/>
          <w:color w:val="000000" w:themeColor="text1"/>
          <w:szCs w:val="32"/>
        </w:rPr>
        <w:t>（三）除第五条第一款外，发生以下情况之一的，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不享受意外伤害保障待遇： </w:t>
      </w:r>
    </w:p>
    <w:p w:rsidR="0064614C" w:rsidRPr="00751704" w:rsidRDefault="0064614C" w:rsidP="000C5E9B">
      <w:pPr>
        <w:ind w:firstLine="564"/>
        <w:rPr>
          <w:rFonts w:ascii="仿宋" w:eastAsia="仿宋" w:hAnsi="仿宋"/>
          <w:color w:val="000000" w:themeColor="text1"/>
          <w:szCs w:val="32"/>
        </w:rPr>
      </w:pPr>
      <w:r w:rsidRPr="00751704">
        <w:rPr>
          <w:rFonts w:ascii="仿宋" w:eastAsia="仿宋" w:hAnsi="仿宋" w:hint="eastAsia"/>
          <w:color w:val="000000" w:themeColor="text1"/>
          <w:szCs w:val="32"/>
        </w:rPr>
        <w:t>1.</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在参加本计划前已发生意外伤害导致的； </w:t>
      </w:r>
    </w:p>
    <w:p w:rsidR="0064614C" w:rsidRPr="00751704" w:rsidRDefault="0064614C" w:rsidP="000C5E9B">
      <w:pPr>
        <w:ind w:firstLine="564"/>
        <w:rPr>
          <w:rFonts w:ascii="仿宋" w:eastAsia="仿宋" w:hAnsi="仿宋"/>
          <w:color w:val="000000" w:themeColor="text1"/>
          <w:szCs w:val="32"/>
        </w:rPr>
      </w:pPr>
      <w:r w:rsidRPr="00751704">
        <w:rPr>
          <w:rFonts w:ascii="仿宋" w:eastAsia="仿宋" w:hAnsi="仿宋" w:hint="eastAsia"/>
          <w:color w:val="000000" w:themeColor="text1"/>
          <w:szCs w:val="32"/>
        </w:rPr>
        <w:t xml:space="preserve">2.遭受工伤和意外事故以外的原因失踪而被法院宣告死亡；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3.中暑、食物中毒、药物过敏或猝死导致的；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4.自杀、自残导致的；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5.从事潜水、跳伞、蹦极、攀岩运动、探险计划、武术比赛、摔跤比赛、特技表演、赛马、赛车等高风险的计划期间；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6.其它非意外伤害原因导致的伤残或身故。 </w:t>
      </w:r>
    </w:p>
    <w:p w:rsidR="0064614C" w:rsidRPr="00751704" w:rsidRDefault="0064614C" w:rsidP="000C5E9B">
      <w:pPr>
        <w:ind w:firstLineChars="196" w:firstLine="610"/>
        <w:rPr>
          <w:rFonts w:ascii="仿宋" w:eastAsia="仿宋" w:hAnsi="仿宋"/>
          <w:color w:val="000000" w:themeColor="text1"/>
          <w:szCs w:val="32"/>
        </w:rPr>
      </w:pPr>
      <w:r w:rsidRPr="00751704">
        <w:rPr>
          <w:rFonts w:ascii="黑体" w:eastAsia="黑体" w:hAnsi="黑体" w:hint="eastAsia"/>
          <w:color w:val="000000" w:themeColor="text1"/>
          <w:szCs w:val="32"/>
        </w:rPr>
        <w:t xml:space="preserve">第六条 互助金的受领人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1.住院医疗互助金、伤残互助金由</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本人受领；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2.身故互助金由</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直系亲属受领。 </w:t>
      </w:r>
    </w:p>
    <w:p w:rsidR="0064614C" w:rsidRPr="00751704" w:rsidRDefault="0064614C" w:rsidP="000C5E9B">
      <w:pPr>
        <w:rPr>
          <w:rFonts w:ascii="仿宋" w:eastAsia="仿宋" w:hAnsi="仿宋"/>
          <w:color w:val="000000" w:themeColor="text1"/>
          <w:szCs w:val="32"/>
        </w:rPr>
      </w:pPr>
      <w:r w:rsidRPr="00751704">
        <w:rPr>
          <w:rFonts w:ascii="黑体" w:eastAsia="黑体" w:hAnsi="黑体" w:hint="eastAsia"/>
          <w:color w:val="000000" w:themeColor="text1"/>
          <w:szCs w:val="32"/>
        </w:rPr>
        <w:t xml:space="preserve"> 第七条 互助金的申领手续 </w:t>
      </w:r>
    </w:p>
    <w:p w:rsidR="0064614C" w:rsidRPr="00751704" w:rsidRDefault="00A805EF" w:rsidP="000C5E9B">
      <w:pPr>
        <w:rPr>
          <w:rFonts w:ascii="仿宋" w:eastAsia="仿宋" w:hAnsi="仿宋"/>
          <w:color w:val="000000" w:themeColor="text1"/>
          <w:szCs w:val="32"/>
        </w:rPr>
      </w:pPr>
      <w:r w:rsidRPr="00751704">
        <w:rPr>
          <w:rFonts w:ascii="仿宋" w:eastAsia="仿宋" w:hAnsi="仿宋" w:cstheme="minorBidi" w:hint="eastAsia"/>
          <w:color w:val="000000" w:themeColor="text1"/>
          <w:szCs w:val="32"/>
        </w:rPr>
        <w:t>被保障人</w:t>
      </w:r>
      <w:r w:rsidR="0064614C" w:rsidRPr="00751704">
        <w:rPr>
          <w:rFonts w:ascii="仿宋" w:eastAsia="仿宋" w:hAnsi="仿宋" w:hint="eastAsia"/>
          <w:color w:val="000000" w:themeColor="text1"/>
          <w:szCs w:val="32"/>
        </w:rPr>
        <w:t>住院治疗结束后，通过其所在单位工会向互助会申请领取互助金时应提交下列资料（意外事故发生之日起10日内告知互</w:t>
      </w:r>
      <w:r w:rsidR="0064614C" w:rsidRPr="00751704">
        <w:rPr>
          <w:rFonts w:ascii="仿宋" w:eastAsia="仿宋" w:hAnsi="仿宋" w:hint="eastAsia"/>
          <w:color w:val="000000" w:themeColor="text1"/>
          <w:szCs w:val="32"/>
        </w:rPr>
        <w:lastRenderedPageBreak/>
        <w:t>助会，以便进行调查，若未及时告知影响互助金认定及受领的，相应后果由</w:t>
      </w:r>
      <w:r w:rsidRPr="00751704">
        <w:rPr>
          <w:rFonts w:ascii="仿宋" w:eastAsia="仿宋" w:hAnsi="仿宋" w:cstheme="minorBidi" w:hint="eastAsia"/>
          <w:color w:val="000000" w:themeColor="text1"/>
          <w:szCs w:val="32"/>
        </w:rPr>
        <w:t>被保障人</w:t>
      </w:r>
      <w:r w:rsidR="0064614C" w:rsidRPr="00751704">
        <w:rPr>
          <w:rFonts w:ascii="仿宋" w:eastAsia="仿宋" w:hAnsi="仿宋" w:hint="eastAsia"/>
          <w:color w:val="000000" w:themeColor="text1"/>
          <w:szCs w:val="32"/>
        </w:rPr>
        <w:t>承担）：</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 xml:space="preserve">1.经参保单位盖章的《互助金申请表》； </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2.</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身份证复印件；</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3.</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本人（或受益人、继承人）银行卡或存折复印件；</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4.确认书、</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所在名单页复印件；</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5.由医疗机构出具的职工基本医疗住院费用结算单、医疗收费票据和出院记录原件和复印件；</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6.</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申请伤残互助金时，应同时提供由二级（含）以上医疗机构出具的伤残程度证明。如果</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自遭受意外伤害之日起 180 日治疗仍未结束，则按照第 180日的身体伤残状况出具相应证明；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7.申请领取身故互助金时，</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亲属应同时提供户籍管理机关的户口注销证明和医疗机构或事故处理机关出具的死亡证明；受益人或继承人身份证复印件及与</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的关系证明；授权委托书与受托人身份证明（适用于委托给付或受益人死亡或丧失民事行为能力）；</w:t>
      </w:r>
    </w:p>
    <w:p w:rsidR="0064614C" w:rsidRPr="00751704" w:rsidRDefault="0064614C" w:rsidP="000C5E9B">
      <w:pPr>
        <w:ind w:firstLine="553"/>
        <w:rPr>
          <w:rFonts w:ascii="仿宋" w:eastAsia="仿宋" w:hAnsi="仿宋"/>
          <w:color w:val="000000" w:themeColor="text1"/>
          <w:szCs w:val="32"/>
        </w:rPr>
      </w:pPr>
      <w:r w:rsidRPr="00751704">
        <w:rPr>
          <w:rFonts w:ascii="仿宋" w:eastAsia="仿宋" w:hAnsi="仿宋" w:hint="eastAsia"/>
          <w:color w:val="000000" w:themeColor="text1"/>
          <w:szCs w:val="32"/>
        </w:rPr>
        <w:t>8.其它必要的与确认保障待遇、事故性质及伤害程度相关的证明和资料；</w:t>
      </w:r>
    </w:p>
    <w:p w:rsidR="0064614C" w:rsidRPr="00751704" w:rsidRDefault="0064614C" w:rsidP="000C5E9B">
      <w:pPr>
        <w:ind w:firstLine="553"/>
        <w:rPr>
          <w:rFonts w:ascii="仿宋" w:eastAsia="仿宋" w:hAnsi="仿宋"/>
          <w:color w:val="000000" w:themeColor="text1"/>
          <w:szCs w:val="32"/>
        </w:rPr>
      </w:pPr>
      <w:r w:rsidRPr="00751704">
        <w:rPr>
          <w:rFonts w:ascii="仿宋" w:eastAsia="仿宋" w:hAnsi="仿宋" w:hint="eastAsia"/>
          <w:color w:val="000000" w:themeColor="text1"/>
          <w:szCs w:val="32"/>
        </w:rPr>
        <w:t>9.</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自医疗机构费用结算日（以医疗费用专业收据上打印的出院日期为准）、意外事故发生之日起,一年内不向互助会提交互助金申领手续的，视同为放弃申请互助金的权利。 </w:t>
      </w:r>
    </w:p>
    <w:p w:rsidR="0064614C" w:rsidRPr="00751704" w:rsidRDefault="0064614C" w:rsidP="000C5E9B">
      <w:pPr>
        <w:ind w:firstLineChars="196" w:firstLine="610"/>
        <w:rPr>
          <w:rFonts w:ascii="黑体" w:eastAsia="黑体" w:hAnsi="黑体"/>
          <w:color w:val="000000" w:themeColor="text1"/>
          <w:szCs w:val="32"/>
        </w:rPr>
      </w:pPr>
      <w:r w:rsidRPr="00751704">
        <w:rPr>
          <w:rFonts w:ascii="黑体" w:eastAsia="黑体" w:hAnsi="黑体" w:hint="eastAsia"/>
          <w:color w:val="000000" w:themeColor="text1"/>
          <w:szCs w:val="32"/>
        </w:rPr>
        <w:t xml:space="preserve">第八条 其他约定事项 </w:t>
      </w:r>
    </w:p>
    <w:p w:rsidR="0064614C" w:rsidRPr="00751704" w:rsidRDefault="0064614C" w:rsidP="000C5E9B">
      <w:pPr>
        <w:ind w:firstLine="553"/>
        <w:rPr>
          <w:rFonts w:ascii="仿宋" w:eastAsia="仿宋" w:hAnsi="仿宋"/>
          <w:color w:val="000000" w:themeColor="text1"/>
          <w:szCs w:val="32"/>
        </w:rPr>
      </w:pPr>
      <w:r w:rsidRPr="00751704">
        <w:rPr>
          <w:rFonts w:ascii="仿宋" w:eastAsia="仿宋" w:hAnsi="仿宋" w:hint="eastAsia"/>
          <w:color w:val="000000" w:themeColor="text1"/>
          <w:szCs w:val="32"/>
        </w:rPr>
        <w:t>1.本计划所指的意外伤害是指以外来的、突发的、非本意的</w:t>
      </w:r>
      <w:r w:rsidRPr="00751704">
        <w:rPr>
          <w:rFonts w:ascii="仿宋" w:eastAsia="仿宋" w:hAnsi="仿宋" w:hint="eastAsia"/>
          <w:color w:val="000000" w:themeColor="text1"/>
          <w:szCs w:val="32"/>
        </w:rPr>
        <w:lastRenderedPageBreak/>
        <w:t>和非疾病的客观事件为直接且单独的原因致使身体受到的伤害。</w:t>
      </w:r>
      <w:r w:rsidR="00F0195E" w:rsidRPr="00751704">
        <w:rPr>
          <w:rFonts w:ascii="仿宋" w:eastAsia="仿宋" w:hAnsi="仿宋" w:hint="eastAsia"/>
          <w:color w:val="000000" w:themeColor="text1"/>
          <w:szCs w:val="32"/>
        </w:rPr>
        <w:t>意外伤残程度按</w:t>
      </w:r>
      <w:r w:rsidR="002132B9" w:rsidRPr="00751704">
        <w:rPr>
          <w:rFonts w:ascii="仿宋" w:eastAsia="仿宋" w:hAnsi="仿宋" w:hint="eastAsia"/>
          <w:color w:val="000000" w:themeColor="text1"/>
          <w:szCs w:val="32"/>
        </w:rPr>
        <w:t>最新</w:t>
      </w:r>
      <w:r w:rsidR="00F0195E" w:rsidRPr="00751704">
        <w:rPr>
          <w:rFonts w:ascii="仿宋" w:eastAsia="仿宋" w:hAnsi="仿宋" w:hint="eastAsia"/>
          <w:color w:val="000000" w:themeColor="text1"/>
          <w:szCs w:val="32"/>
        </w:rPr>
        <w:t>《</w:t>
      </w:r>
      <w:bookmarkStart w:id="1" w:name="OLE_LINK2"/>
      <w:bookmarkStart w:id="2" w:name="OLE_LINK3"/>
      <w:r w:rsidR="00F0195E" w:rsidRPr="00751704">
        <w:rPr>
          <w:rFonts w:ascii="仿宋" w:eastAsia="仿宋" w:hAnsi="仿宋" w:hint="eastAsia"/>
          <w:color w:val="000000" w:themeColor="text1"/>
          <w:szCs w:val="32"/>
        </w:rPr>
        <w:t>人身保险伤残评定标准（行业标准）</w:t>
      </w:r>
      <w:bookmarkEnd w:id="1"/>
      <w:bookmarkEnd w:id="2"/>
      <w:r w:rsidR="00F0195E" w:rsidRPr="00751704">
        <w:rPr>
          <w:rFonts w:ascii="仿宋" w:eastAsia="仿宋" w:hAnsi="仿宋" w:hint="eastAsia"/>
          <w:color w:val="000000" w:themeColor="text1"/>
          <w:szCs w:val="32"/>
        </w:rPr>
        <w:t>》</w:t>
      </w:r>
      <w:r w:rsidR="002132B9" w:rsidRPr="00751704">
        <w:rPr>
          <w:rFonts w:ascii="仿宋" w:eastAsia="仿宋" w:hAnsi="仿宋" w:hint="eastAsia"/>
          <w:color w:val="000000" w:themeColor="text1"/>
          <w:szCs w:val="32"/>
        </w:rPr>
        <w:t>评定。</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2.无论是否已经参加本会其他互助保障计划，</w:t>
      </w:r>
      <w:r w:rsidR="00A805EF"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首次参加本计划均需重新执行免责期的规定。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3.为维护</w:t>
      </w:r>
      <w:r w:rsidR="00853752" w:rsidRPr="00751704">
        <w:rPr>
          <w:rFonts w:ascii="仿宋" w:eastAsia="仿宋" w:hAnsi="仿宋" w:cstheme="minorBidi" w:hint="eastAsia"/>
          <w:color w:val="000000" w:themeColor="text1"/>
          <w:szCs w:val="32"/>
        </w:rPr>
        <w:t>被保障人</w:t>
      </w:r>
      <w:r w:rsidRPr="00751704">
        <w:rPr>
          <w:rFonts w:ascii="仿宋" w:eastAsia="仿宋" w:hAnsi="仿宋" w:hint="eastAsia"/>
          <w:color w:val="000000" w:themeColor="text1"/>
          <w:szCs w:val="32"/>
        </w:rPr>
        <w:t xml:space="preserve">权益，本计划随社会经济发展状况及国家有关政策变化将进行适当调整。 </w:t>
      </w:r>
    </w:p>
    <w:p w:rsidR="0064614C" w:rsidRPr="00751704" w:rsidRDefault="0064614C" w:rsidP="000C5E9B">
      <w:pPr>
        <w:rPr>
          <w:rFonts w:ascii="仿宋" w:eastAsia="仿宋" w:hAnsi="仿宋"/>
          <w:color w:val="000000" w:themeColor="text1"/>
          <w:szCs w:val="32"/>
        </w:rPr>
      </w:pPr>
      <w:r w:rsidRPr="00751704">
        <w:rPr>
          <w:rFonts w:ascii="仿宋" w:eastAsia="仿宋" w:hAnsi="仿宋" w:hint="eastAsia"/>
          <w:color w:val="000000" w:themeColor="text1"/>
          <w:szCs w:val="32"/>
        </w:rPr>
        <w:t xml:space="preserve">    4.对本计划执行中有关内容发生争议，由广东省职工互助互济保障事业管理委员会进行最终裁定。</w:t>
      </w:r>
    </w:p>
    <w:p w:rsidR="0064614C" w:rsidRPr="00751704" w:rsidRDefault="0064614C" w:rsidP="000C5E9B">
      <w:pPr>
        <w:ind w:firstLineChars="200" w:firstLine="622"/>
        <w:rPr>
          <w:rFonts w:ascii="仿宋" w:eastAsia="仿宋" w:hAnsi="仿宋"/>
          <w:color w:val="000000" w:themeColor="text1"/>
          <w:szCs w:val="32"/>
        </w:rPr>
      </w:pPr>
      <w:r w:rsidRPr="00751704">
        <w:rPr>
          <w:rFonts w:ascii="仿宋" w:eastAsia="仿宋" w:hAnsi="仿宋" w:hint="eastAsia"/>
          <w:color w:val="000000" w:themeColor="text1"/>
          <w:szCs w:val="32"/>
        </w:rPr>
        <w:t xml:space="preserve">5.本计划二〇一五年九月修订，自二〇一六年一月一日起执行。 </w:t>
      </w: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Pr="00751704" w:rsidRDefault="0064614C" w:rsidP="000C5E9B">
      <w:pPr>
        <w:pStyle w:val="ad"/>
        <w:jc w:val="left"/>
        <w:rPr>
          <w:rFonts w:ascii="仿宋" w:eastAsia="仿宋" w:hAnsi="仿宋"/>
          <w:szCs w:val="32"/>
        </w:rPr>
      </w:pPr>
    </w:p>
    <w:p w:rsidR="0064614C" w:rsidRDefault="0064614C" w:rsidP="000C5E9B">
      <w:pPr>
        <w:pStyle w:val="ad"/>
        <w:jc w:val="left"/>
        <w:rPr>
          <w:rFonts w:ascii="仿宋" w:eastAsia="仿宋" w:hAnsi="仿宋"/>
          <w:szCs w:val="32"/>
        </w:rPr>
      </w:pPr>
    </w:p>
    <w:p w:rsidR="00D607D2" w:rsidRPr="00751704" w:rsidRDefault="00D607D2" w:rsidP="000C5E9B">
      <w:pPr>
        <w:pStyle w:val="ad"/>
        <w:jc w:val="left"/>
        <w:rPr>
          <w:rFonts w:ascii="仿宋" w:eastAsia="仿宋" w:hAnsi="仿宋"/>
          <w:szCs w:val="32"/>
        </w:rPr>
      </w:pPr>
    </w:p>
    <w:p w:rsidR="0064614C" w:rsidRDefault="0064614C" w:rsidP="000C5E9B">
      <w:pPr>
        <w:pStyle w:val="ad"/>
        <w:jc w:val="left"/>
        <w:rPr>
          <w:rFonts w:ascii="仿宋" w:eastAsia="仿宋" w:hAnsi="仿宋"/>
          <w:szCs w:val="32"/>
        </w:rPr>
      </w:pPr>
    </w:p>
    <w:p w:rsidR="0034077C" w:rsidRPr="00751704" w:rsidRDefault="0034077C" w:rsidP="000C5E9B">
      <w:pPr>
        <w:pStyle w:val="ad"/>
        <w:jc w:val="left"/>
        <w:rPr>
          <w:rFonts w:ascii="仿宋" w:eastAsia="仿宋" w:hAnsi="仿宋"/>
          <w:szCs w:val="32"/>
        </w:rPr>
      </w:pPr>
    </w:p>
    <w:p w:rsidR="0064614C" w:rsidRPr="00751704" w:rsidRDefault="0064614C" w:rsidP="0064614C">
      <w:pPr>
        <w:jc w:val="left"/>
        <w:rPr>
          <w:rFonts w:ascii="黑体" w:eastAsia="黑体" w:hAnsi="黑体" w:cstheme="minorBidi"/>
          <w:color w:val="000000" w:themeColor="text1"/>
          <w:sz w:val="28"/>
          <w:szCs w:val="28"/>
        </w:rPr>
      </w:pPr>
      <w:r w:rsidRPr="00751704">
        <w:rPr>
          <w:rFonts w:ascii="黑体" w:eastAsia="黑体" w:hAnsi="黑体" w:cstheme="minorBidi" w:hint="eastAsia"/>
          <w:color w:val="000000" w:themeColor="text1"/>
          <w:sz w:val="28"/>
          <w:szCs w:val="28"/>
        </w:rPr>
        <w:lastRenderedPageBreak/>
        <w:t>附件</w:t>
      </w:r>
      <w:r w:rsidRPr="00751704">
        <w:rPr>
          <w:rFonts w:ascii="黑体" w:eastAsia="黑体" w:hAnsi="黑体" w:cstheme="minorBidi"/>
          <w:color w:val="000000" w:themeColor="text1"/>
          <w:sz w:val="28"/>
          <w:szCs w:val="28"/>
        </w:rPr>
        <w:t>2</w:t>
      </w:r>
    </w:p>
    <w:p w:rsidR="0064614C" w:rsidRPr="00751704" w:rsidRDefault="0064614C" w:rsidP="00F652EB">
      <w:pPr>
        <w:pStyle w:val="ac"/>
        <w:spacing w:before="573" w:after="429"/>
        <w:ind w:left="215" w:hangingChars="50" w:hanging="215"/>
        <w:rPr>
          <w:b w:val="0"/>
        </w:rPr>
      </w:pPr>
      <w:r w:rsidRPr="00751704">
        <w:rPr>
          <w:rFonts w:hint="eastAsia"/>
          <w:b w:val="0"/>
        </w:rPr>
        <w:t>广东省</w:t>
      </w:r>
      <w:r w:rsidR="00D607D2">
        <w:rPr>
          <w:rFonts w:hint="eastAsia"/>
          <w:b w:val="0"/>
        </w:rPr>
        <w:t>在职</w:t>
      </w:r>
      <w:r w:rsidRPr="00751704">
        <w:rPr>
          <w:rFonts w:hint="eastAsia"/>
          <w:b w:val="0"/>
        </w:rPr>
        <w:t>职工住院津贴互助保障计划</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为缓解职工因病住院期间医疗费用支出增加和收入减少带来的经济负担，特制定《广东省</w:t>
      </w:r>
      <w:r w:rsidR="00D607D2">
        <w:rPr>
          <w:rFonts w:ascii="仿宋" w:eastAsia="仿宋" w:hAnsi="仿宋" w:cstheme="minorBidi" w:hint="eastAsia"/>
          <w:color w:val="000000" w:themeColor="text1"/>
          <w:szCs w:val="32"/>
        </w:rPr>
        <w:t>在职职工</w:t>
      </w:r>
      <w:r w:rsidRPr="00751704">
        <w:rPr>
          <w:rFonts w:ascii="仿宋" w:eastAsia="仿宋" w:hAnsi="仿宋" w:cstheme="minorBidi" w:hint="eastAsia"/>
          <w:color w:val="000000" w:themeColor="text1"/>
          <w:szCs w:val="32"/>
        </w:rPr>
        <w:t>住院津贴互助保障计划（以下简称“本计划”）》 。</w:t>
      </w:r>
    </w:p>
    <w:p w:rsidR="0064614C" w:rsidRPr="00751704" w:rsidRDefault="0064614C" w:rsidP="0064614C">
      <w:pPr>
        <w:ind w:firstLineChars="197" w:firstLine="613"/>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第一条 计划的基本内容</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参加本计划后，在互助保障有效期内</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因病在 《医院分级管理办法（试行草案）》规定的二级（含二级，下同）以上医疗机构住院治疗后，</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可按照本计划有关规定领取互助金，用于缓解</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家庭经济困难。</w:t>
      </w:r>
    </w:p>
    <w:p w:rsidR="0064614C" w:rsidRPr="00751704" w:rsidRDefault="0064614C" w:rsidP="0064614C">
      <w:pPr>
        <w:ind w:firstLineChars="197" w:firstLine="613"/>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第二条 参加本计划的条件和办法</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凡身体健康，能够正常参加所在单位工作，年龄在 16 至 60 周岁的在职职工，都可以通过其所在单位的工会向广东省职工保障互助会（以下简称“本会” ）申请参加本计划。</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为保证</w:t>
      </w:r>
      <w:r w:rsidR="0036657E"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享有公平的权益，本会只接受由基层工会统一组织职工参加本计划。参加本计划的职工不得少于全体职工的80%；50人以下的单位要全体参加。</w:t>
      </w:r>
    </w:p>
    <w:p w:rsidR="0064614C" w:rsidRPr="00751704" w:rsidRDefault="0064614C" w:rsidP="0064614C">
      <w:pPr>
        <w:ind w:firstLineChars="197" w:firstLine="613"/>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第三条 参加本计划的规定</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w:t>
      </w:r>
      <w:r w:rsidR="00480DBB" w:rsidRPr="00751704">
        <w:rPr>
          <w:rFonts w:ascii="仿宋" w:eastAsia="仿宋" w:hAnsi="仿宋" w:cstheme="minorBidi" w:hint="eastAsia"/>
          <w:color w:val="000000" w:themeColor="text1"/>
          <w:szCs w:val="32"/>
        </w:rPr>
        <w:t>参加本计划保</w:t>
      </w:r>
      <w:r w:rsidRPr="00751704">
        <w:rPr>
          <w:rFonts w:ascii="仿宋" w:eastAsia="仿宋" w:hAnsi="仿宋" w:cstheme="minorBidi" w:hint="eastAsia"/>
          <w:color w:val="000000" w:themeColor="text1"/>
          <w:szCs w:val="32"/>
        </w:rPr>
        <w:t xml:space="preserve">费标准为每人 80 元， </w:t>
      </w:r>
      <w:r w:rsidR="00480DBB" w:rsidRPr="00751704">
        <w:rPr>
          <w:rFonts w:ascii="仿宋" w:eastAsia="仿宋" w:hAnsi="仿宋" w:cstheme="minorBidi" w:hint="eastAsia"/>
          <w:color w:val="000000" w:themeColor="text1"/>
          <w:szCs w:val="32"/>
        </w:rPr>
        <w:t>交纳保</w:t>
      </w:r>
      <w:r w:rsidRPr="00751704">
        <w:rPr>
          <w:rFonts w:ascii="仿宋" w:eastAsia="仿宋" w:hAnsi="仿宋" w:cstheme="minorBidi" w:hint="eastAsia"/>
          <w:color w:val="000000" w:themeColor="text1"/>
          <w:szCs w:val="32"/>
        </w:rPr>
        <w:t>费后互助保障期在约定时间统一生效。互助保障期一经生效中途不得退出本计划。</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2.本计划保障期为</w:t>
      </w:r>
      <w:r w:rsidR="00F652EB" w:rsidRPr="00751704">
        <w:rPr>
          <w:rFonts w:ascii="仿宋" w:eastAsia="仿宋" w:hAnsi="仿宋" w:cstheme="minorBidi" w:hint="eastAsia"/>
          <w:color w:val="000000" w:themeColor="text1"/>
          <w:szCs w:val="32"/>
        </w:rPr>
        <w:t>一</w:t>
      </w:r>
      <w:r w:rsidRPr="00751704">
        <w:rPr>
          <w:rFonts w:ascii="仿宋" w:eastAsia="仿宋" w:hAnsi="仿宋" w:cstheme="minorBidi" w:hint="eastAsia"/>
          <w:color w:val="000000" w:themeColor="text1"/>
          <w:szCs w:val="32"/>
        </w:rPr>
        <w:t>年，期满续保另办手续。保障期满后，无论</w:t>
      </w:r>
      <w:r w:rsidR="00A805EF" w:rsidRPr="00751704">
        <w:rPr>
          <w:rFonts w:ascii="仿宋" w:eastAsia="仿宋" w:hAnsi="仿宋" w:cstheme="minorBidi" w:hint="eastAsia"/>
          <w:color w:val="000000" w:themeColor="text1"/>
          <w:szCs w:val="32"/>
        </w:rPr>
        <w:t>被保障人</w:t>
      </w:r>
      <w:r w:rsidR="00480DBB" w:rsidRPr="00751704">
        <w:rPr>
          <w:rFonts w:ascii="仿宋" w:eastAsia="仿宋" w:hAnsi="仿宋" w:cstheme="minorBidi" w:hint="eastAsia"/>
          <w:color w:val="000000" w:themeColor="text1"/>
          <w:szCs w:val="32"/>
        </w:rPr>
        <w:t>是否已享受互助金待遇，所交纳保</w:t>
      </w:r>
      <w:r w:rsidRPr="00751704">
        <w:rPr>
          <w:rFonts w:ascii="仿宋" w:eastAsia="仿宋" w:hAnsi="仿宋" w:cstheme="minorBidi" w:hint="eastAsia"/>
          <w:color w:val="000000" w:themeColor="text1"/>
          <w:szCs w:val="32"/>
        </w:rPr>
        <w:t>费不再返还。</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lastRenderedPageBreak/>
        <w:t>3.</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所在单位应提供参加本计划的</w:t>
      </w:r>
      <w:r w:rsidR="00563D4E" w:rsidRPr="00751704">
        <w:rPr>
          <w:rFonts w:ascii="仿宋" w:eastAsia="仿宋" w:hAnsi="仿宋" w:cstheme="minorBidi" w:hint="eastAsia"/>
          <w:color w:val="000000" w:themeColor="text1"/>
          <w:szCs w:val="32"/>
        </w:rPr>
        <w:t>人</w:t>
      </w:r>
      <w:r w:rsidRPr="00751704">
        <w:rPr>
          <w:rFonts w:ascii="仿宋" w:eastAsia="仿宋" w:hAnsi="仿宋" w:cstheme="minorBidi" w:hint="eastAsia"/>
          <w:color w:val="000000" w:themeColor="text1"/>
          <w:szCs w:val="32"/>
        </w:rPr>
        <w:t>员名单，包括：姓名、性别、身份证号码等信息。</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4.在互助保障期内</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只允许参加</w:t>
      </w:r>
      <w:r w:rsidR="00F652EB" w:rsidRPr="00751704">
        <w:rPr>
          <w:rFonts w:ascii="仿宋" w:eastAsia="仿宋" w:hAnsi="仿宋" w:cstheme="minorBidi" w:hint="eastAsia"/>
          <w:color w:val="000000" w:themeColor="text1"/>
          <w:szCs w:val="32"/>
        </w:rPr>
        <w:t>一</w:t>
      </w:r>
      <w:r w:rsidRPr="00751704">
        <w:rPr>
          <w:rFonts w:ascii="仿宋" w:eastAsia="仿宋" w:hAnsi="仿宋" w:cstheme="minorBidi" w:hint="eastAsia"/>
          <w:color w:val="000000" w:themeColor="text1"/>
          <w:szCs w:val="32"/>
        </w:rPr>
        <w:t>次本计划，超出次数视为无效。对已参加计划的单位，本年度内新增人员参加计划原则上将在下一年度本单位续保时统一办理。</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5.参加本计划的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在约定生效的互助保障期开始之日起， 执行30</w:t>
      </w:r>
      <w:r w:rsidR="00D16FFA" w:rsidRPr="00751704">
        <w:rPr>
          <w:rFonts w:ascii="仿宋" w:eastAsia="仿宋" w:hAnsi="仿宋" w:cstheme="minorBidi" w:hint="eastAsia"/>
          <w:color w:val="000000" w:themeColor="text1"/>
          <w:szCs w:val="32"/>
        </w:rPr>
        <w:t>天</w:t>
      </w:r>
      <w:r w:rsidRPr="00751704">
        <w:rPr>
          <w:rFonts w:ascii="仿宋" w:eastAsia="仿宋" w:hAnsi="仿宋" w:cstheme="minorBidi" w:hint="eastAsia"/>
          <w:color w:val="000000" w:themeColor="text1"/>
          <w:szCs w:val="32"/>
        </w:rPr>
        <w:t>免责期。互助保障期满前30天内办理续保手续的，</w:t>
      </w:r>
      <w:r w:rsidR="00D16FFA" w:rsidRPr="00751704">
        <w:rPr>
          <w:rFonts w:ascii="仿宋" w:eastAsia="仿宋" w:hAnsi="仿宋" w:cstheme="minorBidi" w:hint="eastAsia"/>
          <w:color w:val="000000" w:themeColor="text1"/>
          <w:szCs w:val="32"/>
        </w:rPr>
        <w:t>不再执行</w:t>
      </w:r>
      <w:r w:rsidR="00D16FFA" w:rsidRPr="00751704">
        <w:rPr>
          <w:rFonts w:ascii="仿宋" w:eastAsia="仿宋" w:hAnsi="仿宋" w:cstheme="minorBidi"/>
          <w:color w:val="000000" w:themeColor="text1"/>
          <w:szCs w:val="32"/>
        </w:rPr>
        <w:t>免责</w:t>
      </w:r>
      <w:r w:rsidR="00D16FFA" w:rsidRPr="00751704">
        <w:rPr>
          <w:rFonts w:ascii="仿宋" w:eastAsia="仿宋" w:hAnsi="仿宋" w:cstheme="minorBidi" w:hint="eastAsia"/>
          <w:color w:val="000000" w:themeColor="text1"/>
          <w:szCs w:val="32"/>
        </w:rPr>
        <w:t>期</w:t>
      </w:r>
      <w:r w:rsidRPr="00751704">
        <w:rPr>
          <w:rFonts w:ascii="仿宋" w:eastAsia="仿宋" w:hAnsi="仿宋" w:cstheme="minorBidi" w:hint="eastAsia"/>
          <w:color w:val="000000" w:themeColor="text1"/>
          <w:szCs w:val="32"/>
        </w:rPr>
        <w:t>，保障期满后办理参保手续</w:t>
      </w:r>
      <w:r w:rsidR="00D16FFA" w:rsidRPr="00751704">
        <w:rPr>
          <w:rFonts w:ascii="仿宋" w:eastAsia="仿宋" w:hAnsi="仿宋" w:cstheme="minorBidi" w:hint="eastAsia"/>
          <w:color w:val="000000" w:themeColor="text1"/>
          <w:szCs w:val="32"/>
        </w:rPr>
        <w:t>的</w:t>
      </w:r>
      <w:r w:rsidRPr="00751704">
        <w:rPr>
          <w:rFonts w:ascii="仿宋" w:eastAsia="仿宋" w:hAnsi="仿宋" w:cstheme="minorBidi" w:hint="eastAsia"/>
          <w:color w:val="000000" w:themeColor="text1"/>
          <w:szCs w:val="32"/>
        </w:rPr>
        <w:t xml:space="preserve">仍须执行免责期。 </w:t>
      </w:r>
    </w:p>
    <w:p w:rsidR="0064614C" w:rsidRPr="00751704" w:rsidRDefault="0064614C" w:rsidP="0064614C">
      <w:pPr>
        <w:ind w:firstLineChars="200" w:firstLine="622"/>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第四条 参加本计划的待遇和相关规定</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1.本计划免责期为 30 日，首次参加的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因病在二级以上医院住院治疗的，</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免责期内住院治疗不享受住院津贴待遇；</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2.在互助保障期生效以后，</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在二级以上医院因病住院治疗，在同一住院治疗期间按有效住院治疗天数可以领取每日60元，最多不超过 5400 元住院津贴互助金；</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本计划中有效住院治疗天数是指</w:t>
      </w:r>
      <w:r w:rsidR="00A805EF"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在互助保障计划生效后扣除免责期的互助保障有效期内，实际住院治疗天数为计算住院津贴的有效天数。</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3.互助保障期内因病住院且需要在异地住院治疗的</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在二级以上医院，因病住院治疗的有效住院治疗天数，在同一住院治疗期间内可以领取每日 50 元，最多不超过 4500 元住院津贴互助金；</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4.</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在同一互助保障期内，无论何种病因，多次住院治疗的，只能领取两次住院津贴互助金，互助会累计给付的住院</w:t>
      </w:r>
      <w:r w:rsidRPr="00751704">
        <w:rPr>
          <w:rFonts w:ascii="仿宋" w:eastAsia="仿宋" w:hAnsi="仿宋" w:cstheme="minorBidi" w:hint="eastAsia"/>
          <w:color w:val="000000" w:themeColor="text1"/>
          <w:szCs w:val="32"/>
        </w:rPr>
        <w:lastRenderedPageBreak/>
        <w:t>津贴达到规定的次数或者金额时,</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住院津贴保障待遇终止；</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5.</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在免责期因病住院治疗的,或在计划期满没有继续参加本计划的，按照</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保障有效期内有效住院治疗天数计算</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应当领取的住院津贴；</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6.因病情需要转诊治疗的，必须提供国家规定的正式转诊单据，且转诊医院等级不得低于首诊医院，在住院津贴时间计算上视同一次住院。如果转诊医院等级低于首诊医院，则按照两次住院计算。</w:t>
      </w:r>
    </w:p>
    <w:p w:rsidR="0064614C" w:rsidRPr="00751704" w:rsidRDefault="0064614C" w:rsidP="0064614C">
      <w:pPr>
        <w:ind w:firstLineChars="200" w:firstLine="622"/>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第五条 发生以下情况之一的，</w:t>
      </w:r>
      <w:r w:rsidR="00F45493" w:rsidRPr="00751704">
        <w:rPr>
          <w:rFonts w:ascii="黑体" w:eastAsia="黑体" w:hAnsi="黑体" w:cstheme="minorBidi" w:hint="eastAsia"/>
          <w:color w:val="000000" w:themeColor="text1"/>
          <w:szCs w:val="32"/>
        </w:rPr>
        <w:t>被保障人</w:t>
      </w:r>
      <w:r w:rsidRPr="00751704">
        <w:rPr>
          <w:rFonts w:ascii="黑体" w:eastAsia="黑体" w:hAnsi="黑体" w:cstheme="minorBidi" w:hint="eastAsia"/>
          <w:color w:val="000000" w:themeColor="text1"/>
          <w:szCs w:val="32"/>
        </w:rPr>
        <w:t>不享受本计划保障待遇</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1.战争、军事行动、暴动、恐怖计划或者其他类似的武装叛乱期间；</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2.原子能、核能装置的污染或辐射造成的疾病；</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3.不可抗力的自然灾害；</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4.违法犯罪行为，从事违法、犯罪计划期间或者被依法拘留、服刑期间；</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5.故意行为，挑衅而导致的打斗、被袭击或被谋杀；</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6.</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或其所在单位故意隐瞒、伪造或篡改病史、病历以及其他欺骗行为；</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7.酗酒或者受酒精、毒品、管制药品影响期间；</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8.酒后驾驶、无有效驾驶执照驾驶、驾驶无有效行驶证或者驾驶与驾照不符的机动交通工具期间；</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9.医疗事故导致的；</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lastRenderedPageBreak/>
        <w:t>10.不孕不育治疗、人工受精、怀孕、分娩（含难产） 、流产、堕胎、节育（含绝育） ；</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11.所有由精神科疾病导致的；</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12.非认可的医疗机构。</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13.</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参加本计划前已经因病住院治疗的；</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14.</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采取挂床位或因延迟办理出院、结算手续等产生的住院治疗天数；</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15.疗养、体检、康复治疗；</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16.工伤、生育、职业病、由责任方承担的或者由国家负担医疗费的新发、突发传染病导致的；</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17.其它非因疾病原因住院治疗。</w:t>
      </w:r>
    </w:p>
    <w:p w:rsidR="0064614C" w:rsidRPr="00751704" w:rsidRDefault="0064614C" w:rsidP="0064614C">
      <w:pPr>
        <w:ind w:firstLineChars="197" w:firstLine="613"/>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第六条 互助金的受领人</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住院津贴互助金由</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本人受领。</w:t>
      </w:r>
    </w:p>
    <w:p w:rsidR="0064614C" w:rsidRPr="00751704" w:rsidRDefault="0064614C" w:rsidP="0064614C">
      <w:pPr>
        <w:ind w:firstLineChars="197" w:firstLine="613"/>
        <w:rPr>
          <w:rFonts w:ascii="黑体" w:eastAsia="黑体" w:hAnsi="黑体" w:cstheme="minorBidi"/>
          <w:color w:val="000000" w:themeColor="text1"/>
          <w:szCs w:val="32"/>
        </w:rPr>
      </w:pPr>
      <w:r w:rsidRPr="00751704">
        <w:rPr>
          <w:rFonts w:ascii="黑体" w:eastAsia="黑体" w:hAnsi="黑体" w:cstheme="minorBidi" w:hint="eastAsia"/>
          <w:color w:val="000000" w:themeColor="text1"/>
          <w:szCs w:val="32"/>
        </w:rPr>
        <w:t>第七条 互助金的申领手续</w:t>
      </w:r>
    </w:p>
    <w:p w:rsidR="0064614C" w:rsidRPr="00751704" w:rsidRDefault="00F45493"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被保障人</w:t>
      </w:r>
      <w:r w:rsidR="0064614C" w:rsidRPr="00751704">
        <w:rPr>
          <w:rFonts w:ascii="仿宋" w:eastAsia="仿宋" w:hAnsi="仿宋" w:cstheme="minorBidi" w:hint="eastAsia"/>
          <w:color w:val="000000" w:themeColor="text1"/>
          <w:szCs w:val="32"/>
        </w:rPr>
        <w:t>住院治疗结束后，通过其所在单位工会向互助会申请领取互助金时应提交下列资料：</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 xml:space="preserve">1.经参保单位盖章的《互助金申请表》； </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2.</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身份证复印件；</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3.</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本人（或受益人、继承人）银行卡或存折复印件；</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4.确认书、</w:t>
      </w:r>
      <w:r w:rsidR="00F45493"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所在名单页复印件；</w:t>
      </w:r>
    </w:p>
    <w:p w:rsidR="0064614C" w:rsidRPr="00751704" w:rsidRDefault="0064614C" w:rsidP="0064614C">
      <w:pPr>
        <w:ind w:firstLineChars="200" w:firstLine="622"/>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5.由二级以上医疗机构出具的职工基本医疗住院费用结算单、医疗收费票据和出院记录原件和复印件；</w:t>
      </w:r>
    </w:p>
    <w:p w:rsidR="0064614C" w:rsidRPr="00751704" w:rsidRDefault="0064614C" w:rsidP="0064614C">
      <w:pPr>
        <w:ind w:firstLineChars="150" w:firstLine="466"/>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6.</w:t>
      </w:r>
      <w:r w:rsidR="00853752" w:rsidRPr="00751704">
        <w:rPr>
          <w:rFonts w:ascii="仿宋" w:eastAsia="仿宋" w:hAnsi="仿宋" w:cstheme="minorBidi" w:hint="eastAsia"/>
          <w:color w:val="000000" w:themeColor="text1"/>
          <w:szCs w:val="32"/>
        </w:rPr>
        <w:t>被保障人</w:t>
      </w:r>
      <w:r w:rsidRPr="00751704">
        <w:rPr>
          <w:rFonts w:ascii="仿宋" w:eastAsia="仿宋" w:hAnsi="仿宋" w:cstheme="minorBidi" w:hint="eastAsia"/>
          <w:color w:val="000000" w:themeColor="text1"/>
          <w:szCs w:val="32"/>
        </w:rPr>
        <w:t>在医疗机构住院治疗结束后（以医疗费用专用收据上打印的起止日期为准），</w:t>
      </w:r>
      <w:r w:rsidR="00C050C9" w:rsidRPr="00751704">
        <w:rPr>
          <w:rFonts w:ascii="仿宋" w:eastAsia="仿宋" w:hAnsi="仿宋" w:cstheme="minorBidi" w:hint="eastAsia"/>
          <w:color w:val="000000" w:themeColor="text1"/>
          <w:szCs w:val="32"/>
        </w:rPr>
        <w:t>一</w:t>
      </w:r>
      <w:r w:rsidRPr="00751704">
        <w:rPr>
          <w:rFonts w:ascii="仿宋" w:eastAsia="仿宋" w:hAnsi="仿宋" w:cstheme="minorBidi" w:hint="eastAsia"/>
          <w:color w:val="000000" w:themeColor="text1"/>
          <w:szCs w:val="32"/>
        </w:rPr>
        <w:t>年内不向互助会提出互助金申领手续</w:t>
      </w:r>
      <w:r w:rsidRPr="00751704">
        <w:rPr>
          <w:rFonts w:ascii="仿宋" w:eastAsia="仿宋" w:hAnsi="仿宋" w:cstheme="minorBidi" w:hint="eastAsia"/>
          <w:color w:val="000000" w:themeColor="text1"/>
          <w:szCs w:val="32"/>
        </w:rPr>
        <w:lastRenderedPageBreak/>
        <w:t>的，视同为放弃申请互助金的权利；</w:t>
      </w:r>
    </w:p>
    <w:p w:rsidR="0064614C" w:rsidRPr="00751704" w:rsidRDefault="0064614C" w:rsidP="0064614C">
      <w:pPr>
        <w:ind w:firstLineChars="150" w:firstLine="466"/>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7.其它必要文件或证明。</w:t>
      </w:r>
    </w:p>
    <w:p w:rsidR="0064614C" w:rsidRPr="00751704" w:rsidRDefault="0064614C" w:rsidP="0064614C">
      <w:pPr>
        <w:ind w:firstLineChars="150" w:firstLine="466"/>
        <w:rPr>
          <w:rFonts w:ascii="仿宋" w:eastAsia="仿宋" w:hAnsi="仿宋" w:cstheme="minorBidi"/>
          <w:color w:val="000000" w:themeColor="text1"/>
          <w:szCs w:val="32"/>
        </w:rPr>
      </w:pPr>
      <w:r w:rsidRPr="00751704">
        <w:rPr>
          <w:rFonts w:ascii="黑体" w:eastAsia="黑体" w:hAnsi="黑体" w:cstheme="minorBidi" w:hint="eastAsia"/>
          <w:color w:val="000000" w:themeColor="text1"/>
          <w:szCs w:val="32"/>
        </w:rPr>
        <w:t>第八条 其他约定事项</w:t>
      </w:r>
    </w:p>
    <w:p w:rsidR="0064614C" w:rsidRPr="00751704" w:rsidRDefault="0064614C" w:rsidP="0064614C">
      <w:pPr>
        <w:ind w:firstLineChars="150" w:firstLine="466"/>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 xml:space="preserve">1. </w:t>
      </w:r>
      <w:r w:rsidR="00853752" w:rsidRPr="00751704">
        <w:rPr>
          <w:rFonts w:ascii="仿宋" w:eastAsia="仿宋" w:hAnsi="仿宋" w:cstheme="minorBidi" w:hint="eastAsia"/>
          <w:color w:val="000000" w:themeColor="text1"/>
          <w:szCs w:val="32"/>
        </w:rPr>
        <w:t>为维护被保障人</w:t>
      </w:r>
      <w:r w:rsidRPr="00751704">
        <w:rPr>
          <w:rFonts w:ascii="仿宋" w:eastAsia="仿宋" w:hAnsi="仿宋" w:cstheme="minorBidi" w:hint="eastAsia"/>
          <w:color w:val="000000" w:themeColor="text1"/>
          <w:szCs w:val="32"/>
        </w:rPr>
        <w:t>权益</w:t>
      </w:r>
      <w:r w:rsidR="006772FA" w:rsidRPr="00751704">
        <w:rPr>
          <w:rFonts w:ascii="仿宋" w:eastAsia="仿宋" w:hAnsi="仿宋" w:cstheme="minorBidi" w:hint="eastAsia"/>
          <w:color w:val="000000" w:themeColor="text1"/>
          <w:szCs w:val="32"/>
        </w:rPr>
        <w:t>，</w:t>
      </w:r>
      <w:r w:rsidRPr="00751704">
        <w:rPr>
          <w:rFonts w:ascii="仿宋" w:eastAsia="仿宋" w:hAnsi="仿宋" w:cstheme="minorBidi" w:hint="eastAsia"/>
          <w:color w:val="000000" w:themeColor="text1"/>
          <w:szCs w:val="32"/>
        </w:rPr>
        <w:t>本计划随社会经济发展状况及国家有关政策变化将进行适当调整。</w:t>
      </w:r>
    </w:p>
    <w:p w:rsidR="0064614C" w:rsidRPr="00751704" w:rsidRDefault="0064614C" w:rsidP="0064614C">
      <w:pPr>
        <w:ind w:firstLineChars="150" w:firstLine="466"/>
        <w:rPr>
          <w:rFonts w:ascii="仿宋" w:eastAsia="仿宋" w:hAnsi="仿宋" w:cstheme="minorBidi"/>
          <w:color w:val="000000" w:themeColor="text1"/>
          <w:szCs w:val="32"/>
        </w:rPr>
      </w:pPr>
      <w:r w:rsidRPr="00751704">
        <w:rPr>
          <w:rFonts w:ascii="仿宋" w:eastAsia="仿宋" w:hAnsi="仿宋" w:cstheme="minorBidi" w:hint="eastAsia"/>
          <w:color w:val="000000" w:themeColor="text1"/>
          <w:szCs w:val="32"/>
        </w:rPr>
        <w:t>2. 对本计划执行中有关内容发生争议，由广东省职工互助互济保障事业管理委员会进行最终裁定。</w:t>
      </w:r>
    </w:p>
    <w:p w:rsidR="00EE0DCE" w:rsidRPr="00F55123" w:rsidRDefault="0064614C" w:rsidP="00F55123">
      <w:pPr>
        <w:ind w:firstLineChars="150" w:firstLine="466"/>
        <w:rPr>
          <w:rFonts w:ascii="仿宋" w:eastAsia="仿宋" w:hAnsi="仿宋" w:cstheme="minorBidi"/>
          <w:color w:val="000000" w:themeColor="text1"/>
          <w:sz w:val="28"/>
          <w:szCs w:val="28"/>
        </w:rPr>
      </w:pPr>
      <w:r w:rsidRPr="00751704">
        <w:rPr>
          <w:rFonts w:ascii="仿宋" w:eastAsia="仿宋" w:hAnsi="仿宋" w:cstheme="minorBidi" w:hint="eastAsia"/>
          <w:color w:val="000000" w:themeColor="text1"/>
          <w:szCs w:val="32"/>
        </w:rPr>
        <w:t xml:space="preserve">3.本计划二〇一五年九月修订，自二〇一六年一月一日起执行。 </w:t>
      </w:r>
    </w:p>
    <w:sectPr w:rsidR="00EE0DCE" w:rsidRPr="00F55123" w:rsidSect="00EB62FA">
      <w:footerReference w:type="even" r:id="rId7"/>
      <w:footerReference w:type="default" r:id="rId8"/>
      <w:type w:val="continuous"/>
      <w:pgSz w:w="11906" w:h="16838" w:code="9"/>
      <w:pgMar w:top="993" w:right="1558" w:bottom="284" w:left="1559" w:header="851" w:footer="1361" w:gutter="0"/>
      <w:pgNumType w:fmt="numberInDash" w:start="1"/>
      <w:cols w:space="425"/>
      <w:docGrid w:type="linesAndChars" w:linePitch="573" w:charSpace="-18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EC3" w:rsidRDefault="00821EC3">
      <w:r>
        <w:separator/>
      </w:r>
    </w:p>
  </w:endnote>
  <w:endnote w:type="continuationSeparator" w:id="1">
    <w:p w:rsidR="00821EC3" w:rsidRDefault="00821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公文小标宋简">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493" w:rsidRDefault="00BE7F99">
    <w:pPr>
      <w:pStyle w:val="a4"/>
      <w:tabs>
        <w:tab w:val="clear" w:pos="4153"/>
        <w:tab w:val="clear" w:pos="8306"/>
      </w:tabs>
      <w:ind w:left="350" w:right="360"/>
    </w:pPr>
    <w:r>
      <w:rPr>
        <w:rStyle w:val="a5"/>
      </w:rPr>
      <w:fldChar w:fldCharType="begin"/>
    </w:r>
    <w:r w:rsidR="00F45493">
      <w:rPr>
        <w:rStyle w:val="a5"/>
      </w:rPr>
      <w:instrText xml:space="preserve"> PAGE </w:instrText>
    </w:r>
    <w:r>
      <w:rPr>
        <w:rStyle w:val="a5"/>
      </w:rPr>
      <w:fldChar w:fldCharType="separate"/>
    </w:r>
    <w:r w:rsidR="00F55123">
      <w:rPr>
        <w:rStyle w:val="a5"/>
        <w:noProof/>
      </w:rPr>
      <w:t>- 18 -</w:t>
    </w:r>
    <w:r>
      <w:rPr>
        <w:rStyle w:val="a5"/>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493" w:rsidRDefault="00BE7F99">
    <w:pPr>
      <w:pStyle w:val="a4"/>
      <w:tabs>
        <w:tab w:val="clear" w:pos="4153"/>
        <w:tab w:val="clear" w:pos="8306"/>
      </w:tabs>
      <w:ind w:left="350" w:right="360"/>
      <w:jc w:val="right"/>
    </w:pPr>
    <w:r>
      <w:rPr>
        <w:rStyle w:val="a5"/>
      </w:rPr>
      <w:fldChar w:fldCharType="begin"/>
    </w:r>
    <w:r w:rsidR="00F45493">
      <w:rPr>
        <w:rStyle w:val="a5"/>
      </w:rPr>
      <w:instrText xml:space="preserve"> PAGE </w:instrText>
    </w:r>
    <w:r>
      <w:rPr>
        <w:rStyle w:val="a5"/>
      </w:rPr>
      <w:fldChar w:fldCharType="separate"/>
    </w:r>
    <w:r w:rsidR="003B2348">
      <w:rPr>
        <w:rStyle w:val="a5"/>
        <w:noProof/>
      </w:rPr>
      <w:t>- 17 -</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EC3" w:rsidRDefault="00821EC3">
      <w:r>
        <w:separator/>
      </w:r>
    </w:p>
  </w:footnote>
  <w:footnote w:type="continuationSeparator" w:id="1">
    <w:p w:rsidR="00821EC3" w:rsidRDefault="00821E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F77C1"/>
    <w:multiLevelType w:val="hybridMultilevel"/>
    <w:tmpl w:val="7B10BC06"/>
    <w:lvl w:ilvl="0" w:tplc="D46E21A8">
      <w:start w:val="1"/>
      <w:numFmt w:val="japaneseCounting"/>
      <w:lvlText w:val="%1、"/>
      <w:lvlJc w:val="left"/>
      <w:pPr>
        <w:ind w:left="1342" w:hanging="720"/>
      </w:pPr>
      <w:rPr>
        <w:rFonts w:hint="default"/>
      </w:rPr>
    </w:lvl>
    <w:lvl w:ilvl="1" w:tplc="04090019" w:tentative="1">
      <w:start w:val="1"/>
      <w:numFmt w:val="lowerLetter"/>
      <w:lvlText w:val="%2)"/>
      <w:lvlJc w:val="left"/>
      <w:pPr>
        <w:ind w:left="1462" w:hanging="420"/>
      </w:p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5"/>
  <w:evenAndOddHeaders/>
  <w:drawingGridHorizontalSpacing w:val="311"/>
  <w:drawingGridVerticalSpacing w:val="573"/>
  <w:displayHorizontalDrawingGridEvery w:val="0"/>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020A64"/>
    <w:rsid w:val="00001EB1"/>
    <w:rsid w:val="00002F37"/>
    <w:rsid w:val="00006FFA"/>
    <w:rsid w:val="00017741"/>
    <w:rsid w:val="00020A64"/>
    <w:rsid w:val="000273D1"/>
    <w:rsid w:val="00044B33"/>
    <w:rsid w:val="00052E6B"/>
    <w:rsid w:val="00054A13"/>
    <w:rsid w:val="00056106"/>
    <w:rsid w:val="000561F9"/>
    <w:rsid w:val="00062A3F"/>
    <w:rsid w:val="0007752C"/>
    <w:rsid w:val="00086F8B"/>
    <w:rsid w:val="00093820"/>
    <w:rsid w:val="000A0906"/>
    <w:rsid w:val="000A6A58"/>
    <w:rsid w:val="000B30D7"/>
    <w:rsid w:val="000B3403"/>
    <w:rsid w:val="000C5E9B"/>
    <w:rsid w:val="000D3939"/>
    <w:rsid w:val="000D6E8F"/>
    <w:rsid w:val="000E0227"/>
    <w:rsid w:val="000E1E28"/>
    <w:rsid w:val="000F6D7D"/>
    <w:rsid w:val="001064E2"/>
    <w:rsid w:val="00106F71"/>
    <w:rsid w:val="0011498E"/>
    <w:rsid w:val="0011752A"/>
    <w:rsid w:val="00125518"/>
    <w:rsid w:val="00133DD2"/>
    <w:rsid w:val="00135DC9"/>
    <w:rsid w:val="0013695A"/>
    <w:rsid w:val="00141E04"/>
    <w:rsid w:val="00142AFD"/>
    <w:rsid w:val="0014497C"/>
    <w:rsid w:val="0014633C"/>
    <w:rsid w:val="00147727"/>
    <w:rsid w:val="00151E88"/>
    <w:rsid w:val="00161997"/>
    <w:rsid w:val="00172BD5"/>
    <w:rsid w:val="00174532"/>
    <w:rsid w:val="00174FF3"/>
    <w:rsid w:val="00176400"/>
    <w:rsid w:val="001770D3"/>
    <w:rsid w:val="00182641"/>
    <w:rsid w:val="0018616D"/>
    <w:rsid w:val="00196F11"/>
    <w:rsid w:val="001A0FC0"/>
    <w:rsid w:val="001A7636"/>
    <w:rsid w:val="001B4A3E"/>
    <w:rsid w:val="001C01F2"/>
    <w:rsid w:val="001D133E"/>
    <w:rsid w:val="001D142C"/>
    <w:rsid w:val="001D15D6"/>
    <w:rsid w:val="001D72B1"/>
    <w:rsid w:val="001E3EB8"/>
    <w:rsid w:val="001F1EDB"/>
    <w:rsid w:val="001F3D88"/>
    <w:rsid w:val="00207F9A"/>
    <w:rsid w:val="0021018E"/>
    <w:rsid w:val="002132B9"/>
    <w:rsid w:val="0022306B"/>
    <w:rsid w:val="002313CA"/>
    <w:rsid w:val="002322F3"/>
    <w:rsid w:val="00236884"/>
    <w:rsid w:val="00236A73"/>
    <w:rsid w:val="00237BCB"/>
    <w:rsid w:val="00251025"/>
    <w:rsid w:val="0025358D"/>
    <w:rsid w:val="00253747"/>
    <w:rsid w:val="00280492"/>
    <w:rsid w:val="002874F1"/>
    <w:rsid w:val="002A0C46"/>
    <w:rsid w:val="002A10C2"/>
    <w:rsid w:val="002B47EC"/>
    <w:rsid w:val="002C19C2"/>
    <w:rsid w:val="002C1DBA"/>
    <w:rsid w:val="002C2549"/>
    <w:rsid w:val="002D089D"/>
    <w:rsid w:val="002D343D"/>
    <w:rsid w:val="002D3BE5"/>
    <w:rsid w:val="002F2EA4"/>
    <w:rsid w:val="0030140E"/>
    <w:rsid w:val="00310E18"/>
    <w:rsid w:val="003133D0"/>
    <w:rsid w:val="0034077C"/>
    <w:rsid w:val="00351058"/>
    <w:rsid w:val="00356D9A"/>
    <w:rsid w:val="00363F3C"/>
    <w:rsid w:val="0036657E"/>
    <w:rsid w:val="003759CE"/>
    <w:rsid w:val="0039193E"/>
    <w:rsid w:val="003920A4"/>
    <w:rsid w:val="00397180"/>
    <w:rsid w:val="003A1CFC"/>
    <w:rsid w:val="003A6738"/>
    <w:rsid w:val="003B2348"/>
    <w:rsid w:val="003C5791"/>
    <w:rsid w:val="003E2595"/>
    <w:rsid w:val="00421F51"/>
    <w:rsid w:val="00424D82"/>
    <w:rsid w:val="004250DC"/>
    <w:rsid w:val="00441C06"/>
    <w:rsid w:val="00444EAB"/>
    <w:rsid w:val="00450F7C"/>
    <w:rsid w:val="00454C4A"/>
    <w:rsid w:val="00454C93"/>
    <w:rsid w:val="004559CB"/>
    <w:rsid w:val="0045678A"/>
    <w:rsid w:val="004617EF"/>
    <w:rsid w:val="004642E5"/>
    <w:rsid w:val="00480DBB"/>
    <w:rsid w:val="00483012"/>
    <w:rsid w:val="004832AB"/>
    <w:rsid w:val="00491D1B"/>
    <w:rsid w:val="00491E44"/>
    <w:rsid w:val="00496E6E"/>
    <w:rsid w:val="004A3F31"/>
    <w:rsid w:val="004B0337"/>
    <w:rsid w:val="004B1B89"/>
    <w:rsid w:val="004B27D1"/>
    <w:rsid w:val="004B2908"/>
    <w:rsid w:val="004C45AD"/>
    <w:rsid w:val="004D7206"/>
    <w:rsid w:val="004D75EB"/>
    <w:rsid w:val="004E2EDE"/>
    <w:rsid w:val="004E3C9F"/>
    <w:rsid w:val="004E4483"/>
    <w:rsid w:val="004F16E8"/>
    <w:rsid w:val="004F1F7D"/>
    <w:rsid w:val="00505D76"/>
    <w:rsid w:val="00515756"/>
    <w:rsid w:val="0052132C"/>
    <w:rsid w:val="005249B5"/>
    <w:rsid w:val="0052593A"/>
    <w:rsid w:val="00525D34"/>
    <w:rsid w:val="00532377"/>
    <w:rsid w:val="00533746"/>
    <w:rsid w:val="005349B3"/>
    <w:rsid w:val="00536749"/>
    <w:rsid w:val="00537561"/>
    <w:rsid w:val="00541ADE"/>
    <w:rsid w:val="005425E0"/>
    <w:rsid w:val="00547F72"/>
    <w:rsid w:val="005570F6"/>
    <w:rsid w:val="00562412"/>
    <w:rsid w:val="005635F1"/>
    <w:rsid w:val="00563D4E"/>
    <w:rsid w:val="005655FD"/>
    <w:rsid w:val="0056701B"/>
    <w:rsid w:val="00576090"/>
    <w:rsid w:val="005909CF"/>
    <w:rsid w:val="00597522"/>
    <w:rsid w:val="005A0CB0"/>
    <w:rsid w:val="005C19ED"/>
    <w:rsid w:val="005C5314"/>
    <w:rsid w:val="005C6C1A"/>
    <w:rsid w:val="005D56F2"/>
    <w:rsid w:val="005D7A01"/>
    <w:rsid w:val="005E159D"/>
    <w:rsid w:val="005E7FFD"/>
    <w:rsid w:val="006127A9"/>
    <w:rsid w:val="00612C40"/>
    <w:rsid w:val="006130FF"/>
    <w:rsid w:val="006136DE"/>
    <w:rsid w:val="00621E78"/>
    <w:rsid w:val="006276B6"/>
    <w:rsid w:val="00634106"/>
    <w:rsid w:val="00636B87"/>
    <w:rsid w:val="00636FCB"/>
    <w:rsid w:val="006378A7"/>
    <w:rsid w:val="006406EC"/>
    <w:rsid w:val="00641F13"/>
    <w:rsid w:val="0064294E"/>
    <w:rsid w:val="0064614C"/>
    <w:rsid w:val="00654CDD"/>
    <w:rsid w:val="006638C8"/>
    <w:rsid w:val="006748A1"/>
    <w:rsid w:val="006772FA"/>
    <w:rsid w:val="00682E08"/>
    <w:rsid w:val="00686380"/>
    <w:rsid w:val="006A1E8E"/>
    <w:rsid w:val="006A2347"/>
    <w:rsid w:val="006A3283"/>
    <w:rsid w:val="006A7862"/>
    <w:rsid w:val="006B1767"/>
    <w:rsid w:val="006B6687"/>
    <w:rsid w:val="006B7995"/>
    <w:rsid w:val="006C3238"/>
    <w:rsid w:val="006C4A89"/>
    <w:rsid w:val="006D661D"/>
    <w:rsid w:val="006E0206"/>
    <w:rsid w:val="006E14D6"/>
    <w:rsid w:val="006E5A36"/>
    <w:rsid w:val="006F0863"/>
    <w:rsid w:val="006F31B4"/>
    <w:rsid w:val="006F3D3A"/>
    <w:rsid w:val="00701355"/>
    <w:rsid w:val="00704D5A"/>
    <w:rsid w:val="00710530"/>
    <w:rsid w:val="00710F46"/>
    <w:rsid w:val="0071416B"/>
    <w:rsid w:val="00714418"/>
    <w:rsid w:val="00717521"/>
    <w:rsid w:val="0072129D"/>
    <w:rsid w:val="00724795"/>
    <w:rsid w:val="0073460F"/>
    <w:rsid w:val="00735AD1"/>
    <w:rsid w:val="00744001"/>
    <w:rsid w:val="00751704"/>
    <w:rsid w:val="00754106"/>
    <w:rsid w:val="00754296"/>
    <w:rsid w:val="007665CC"/>
    <w:rsid w:val="0077449F"/>
    <w:rsid w:val="007760B2"/>
    <w:rsid w:val="007855C6"/>
    <w:rsid w:val="00796396"/>
    <w:rsid w:val="00796FE3"/>
    <w:rsid w:val="007A6C92"/>
    <w:rsid w:val="007B3586"/>
    <w:rsid w:val="007B6EED"/>
    <w:rsid w:val="007D77A9"/>
    <w:rsid w:val="007D7C2D"/>
    <w:rsid w:val="007E41CC"/>
    <w:rsid w:val="007F26B8"/>
    <w:rsid w:val="007F55B7"/>
    <w:rsid w:val="007F591C"/>
    <w:rsid w:val="007F6168"/>
    <w:rsid w:val="00802C90"/>
    <w:rsid w:val="00813CD4"/>
    <w:rsid w:val="00814AD3"/>
    <w:rsid w:val="0082180A"/>
    <w:rsid w:val="00821D1A"/>
    <w:rsid w:val="00821EC3"/>
    <w:rsid w:val="00833D5E"/>
    <w:rsid w:val="00834384"/>
    <w:rsid w:val="00835261"/>
    <w:rsid w:val="00844C7D"/>
    <w:rsid w:val="0084734F"/>
    <w:rsid w:val="00853752"/>
    <w:rsid w:val="00857472"/>
    <w:rsid w:val="00861985"/>
    <w:rsid w:val="0086205A"/>
    <w:rsid w:val="008630DE"/>
    <w:rsid w:val="00863B0F"/>
    <w:rsid w:val="0087383A"/>
    <w:rsid w:val="00874930"/>
    <w:rsid w:val="0088170A"/>
    <w:rsid w:val="008841B9"/>
    <w:rsid w:val="00884972"/>
    <w:rsid w:val="00884C67"/>
    <w:rsid w:val="00886FCE"/>
    <w:rsid w:val="0088761B"/>
    <w:rsid w:val="00891A79"/>
    <w:rsid w:val="00895DB8"/>
    <w:rsid w:val="00896995"/>
    <w:rsid w:val="008A4231"/>
    <w:rsid w:val="008B3487"/>
    <w:rsid w:val="008C77B3"/>
    <w:rsid w:val="008C7A94"/>
    <w:rsid w:val="008D1FE1"/>
    <w:rsid w:val="008D6437"/>
    <w:rsid w:val="008F53F9"/>
    <w:rsid w:val="0090343B"/>
    <w:rsid w:val="00910C27"/>
    <w:rsid w:val="00924E46"/>
    <w:rsid w:val="00925929"/>
    <w:rsid w:val="00931C90"/>
    <w:rsid w:val="00934E78"/>
    <w:rsid w:val="00944C8A"/>
    <w:rsid w:val="00947F87"/>
    <w:rsid w:val="00954EE1"/>
    <w:rsid w:val="00961222"/>
    <w:rsid w:val="00970469"/>
    <w:rsid w:val="0097363B"/>
    <w:rsid w:val="009750AC"/>
    <w:rsid w:val="00985B6D"/>
    <w:rsid w:val="00994627"/>
    <w:rsid w:val="00996DCF"/>
    <w:rsid w:val="009A2D23"/>
    <w:rsid w:val="009B68D7"/>
    <w:rsid w:val="009C02DF"/>
    <w:rsid w:val="009C0345"/>
    <w:rsid w:val="009C2AA2"/>
    <w:rsid w:val="009C3151"/>
    <w:rsid w:val="009D36B2"/>
    <w:rsid w:val="009E14C9"/>
    <w:rsid w:val="009E3970"/>
    <w:rsid w:val="009E43EB"/>
    <w:rsid w:val="009E5019"/>
    <w:rsid w:val="009F0666"/>
    <w:rsid w:val="009F43A2"/>
    <w:rsid w:val="00A11200"/>
    <w:rsid w:val="00A15010"/>
    <w:rsid w:val="00A251D3"/>
    <w:rsid w:val="00A36FBC"/>
    <w:rsid w:val="00A56F61"/>
    <w:rsid w:val="00A6506C"/>
    <w:rsid w:val="00A70D54"/>
    <w:rsid w:val="00A760F4"/>
    <w:rsid w:val="00A805EF"/>
    <w:rsid w:val="00A921A1"/>
    <w:rsid w:val="00A96E43"/>
    <w:rsid w:val="00AB2745"/>
    <w:rsid w:val="00AC1B9C"/>
    <w:rsid w:val="00AC57F4"/>
    <w:rsid w:val="00AE3DD0"/>
    <w:rsid w:val="00AF6957"/>
    <w:rsid w:val="00B01BBE"/>
    <w:rsid w:val="00B238A9"/>
    <w:rsid w:val="00B3430D"/>
    <w:rsid w:val="00B47B62"/>
    <w:rsid w:val="00B63060"/>
    <w:rsid w:val="00B80421"/>
    <w:rsid w:val="00B81531"/>
    <w:rsid w:val="00B90B5A"/>
    <w:rsid w:val="00B940CD"/>
    <w:rsid w:val="00B967AE"/>
    <w:rsid w:val="00BA18FE"/>
    <w:rsid w:val="00BA6BE4"/>
    <w:rsid w:val="00BB1B08"/>
    <w:rsid w:val="00BB3241"/>
    <w:rsid w:val="00BB4F0F"/>
    <w:rsid w:val="00BB69D1"/>
    <w:rsid w:val="00BC1547"/>
    <w:rsid w:val="00BC614A"/>
    <w:rsid w:val="00BD71C3"/>
    <w:rsid w:val="00BE1523"/>
    <w:rsid w:val="00BE2E1A"/>
    <w:rsid w:val="00BE6571"/>
    <w:rsid w:val="00BE7F99"/>
    <w:rsid w:val="00BF1536"/>
    <w:rsid w:val="00BF2BE8"/>
    <w:rsid w:val="00BF60D9"/>
    <w:rsid w:val="00C050C9"/>
    <w:rsid w:val="00C106A6"/>
    <w:rsid w:val="00C1629D"/>
    <w:rsid w:val="00C17160"/>
    <w:rsid w:val="00C2323E"/>
    <w:rsid w:val="00C23799"/>
    <w:rsid w:val="00C25614"/>
    <w:rsid w:val="00C33800"/>
    <w:rsid w:val="00C44EB5"/>
    <w:rsid w:val="00C47167"/>
    <w:rsid w:val="00C47BCF"/>
    <w:rsid w:val="00C53079"/>
    <w:rsid w:val="00C549FC"/>
    <w:rsid w:val="00C60730"/>
    <w:rsid w:val="00C62056"/>
    <w:rsid w:val="00C720E2"/>
    <w:rsid w:val="00C76998"/>
    <w:rsid w:val="00C83A03"/>
    <w:rsid w:val="00C900CF"/>
    <w:rsid w:val="00C91292"/>
    <w:rsid w:val="00C91A89"/>
    <w:rsid w:val="00C93838"/>
    <w:rsid w:val="00C940ED"/>
    <w:rsid w:val="00C940FA"/>
    <w:rsid w:val="00C95301"/>
    <w:rsid w:val="00CA19B4"/>
    <w:rsid w:val="00CA2CE7"/>
    <w:rsid w:val="00CB0CFE"/>
    <w:rsid w:val="00CB46B8"/>
    <w:rsid w:val="00CC58F3"/>
    <w:rsid w:val="00CC6C32"/>
    <w:rsid w:val="00CD5FAC"/>
    <w:rsid w:val="00CE71DC"/>
    <w:rsid w:val="00CF405F"/>
    <w:rsid w:val="00CF458D"/>
    <w:rsid w:val="00CF4B1A"/>
    <w:rsid w:val="00D01C57"/>
    <w:rsid w:val="00D04B37"/>
    <w:rsid w:val="00D10E8B"/>
    <w:rsid w:val="00D11720"/>
    <w:rsid w:val="00D1478C"/>
    <w:rsid w:val="00D14D04"/>
    <w:rsid w:val="00D16FFA"/>
    <w:rsid w:val="00D23F47"/>
    <w:rsid w:val="00D30256"/>
    <w:rsid w:val="00D31AFE"/>
    <w:rsid w:val="00D32A56"/>
    <w:rsid w:val="00D349E0"/>
    <w:rsid w:val="00D47E73"/>
    <w:rsid w:val="00D5457C"/>
    <w:rsid w:val="00D57F9F"/>
    <w:rsid w:val="00D607D2"/>
    <w:rsid w:val="00D631D9"/>
    <w:rsid w:val="00D65214"/>
    <w:rsid w:val="00D67510"/>
    <w:rsid w:val="00D7305C"/>
    <w:rsid w:val="00D75A18"/>
    <w:rsid w:val="00D80907"/>
    <w:rsid w:val="00D82DC3"/>
    <w:rsid w:val="00D87934"/>
    <w:rsid w:val="00D95EBD"/>
    <w:rsid w:val="00DA5A55"/>
    <w:rsid w:val="00DA5FDB"/>
    <w:rsid w:val="00DA603D"/>
    <w:rsid w:val="00DC18A9"/>
    <w:rsid w:val="00DE16D7"/>
    <w:rsid w:val="00DE4947"/>
    <w:rsid w:val="00DE5DEC"/>
    <w:rsid w:val="00DE5F86"/>
    <w:rsid w:val="00DF72D8"/>
    <w:rsid w:val="00E05CE7"/>
    <w:rsid w:val="00E13EC3"/>
    <w:rsid w:val="00E21FD3"/>
    <w:rsid w:val="00E2224D"/>
    <w:rsid w:val="00E22763"/>
    <w:rsid w:val="00E22FDD"/>
    <w:rsid w:val="00E249FC"/>
    <w:rsid w:val="00E318F9"/>
    <w:rsid w:val="00E321BF"/>
    <w:rsid w:val="00E41B55"/>
    <w:rsid w:val="00E44726"/>
    <w:rsid w:val="00E45D68"/>
    <w:rsid w:val="00E50667"/>
    <w:rsid w:val="00E62387"/>
    <w:rsid w:val="00E6639A"/>
    <w:rsid w:val="00E66EA4"/>
    <w:rsid w:val="00E72176"/>
    <w:rsid w:val="00E729E3"/>
    <w:rsid w:val="00E7475D"/>
    <w:rsid w:val="00E86C2C"/>
    <w:rsid w:val="00E93F47"/>
    <w:rsid w:val="00EA4701"/>
    <w:rsid w:val="00EA5BB1"/>
    <w:rsid w:val="00EB16C2"/>
    <w:rsid w:val="00EB5D60"/>
    <w:rsid w:val="00EB62FA"/>
    <w:rsid w:val="00EC20ED"/>
    <w:rsid w:val="00EC79EE"/>
    <w:rsid w:val="00ED6D79"/>
    <w:rsid w:val="00EE0DCE"/>
    <w:rsid w:val="00EE7A7D"/>
    <w:rsid w:val="00EF033A"/>
    <w:rsid w:val="00EF5001"/>
    <w:rsid w:val="00EF711D"/>
    <w:rsid w:val="00F0195E"/>
    <w:rsid w:val="00F03323"/>
    <w:rsid w:val="00F03720"/>
    <w:rsid w:val="00F1146B"/>
    <w:rsid w:val="00F12095"/>
    <w:rsid w:val="00F153F5"/>
    <w:rsid w:val="00F2387F"/>
    <w:rsid w:val="00F27FC2"/>
    <w:rsid w:val="00F45493"/>
    <w:rsid w:val="00F55123"/>
    <w:rsid w:val="00F573CB"/>
    <w:rsid w:val="00F576B6"/>
    <w:rsid w:val="00F62DD0"/>
    <w:rsid w:val="00F652EB"/>
    <w:rsid w:val="00F805D6"/>
    <w:rsid w:val="00F826E0"/>
    <w:rsid w:val="00F83E2F"/>
    <w:rsid w:val="00F84873"/>
    <w:rsid w:val="00F85C2A"/>
    <w:rsid w:val="00F91C6F"/>
    <w:rsid w:val="00F9541C"/>
    <w:rsid w:val="00FA2A42"/>
    <w:rsid w:val="00FB2EB7"/>
    <w:rsid w:val="00FB6CD2"/>
    <w:rsid w:val="00FB76D6"/>
    <w:rsid w:val="00FC0722"/>
    <w:rsid w:val="00FC4F5D"/>
    <w:rsid w:val="00FD20EC"/>
    <w:rsid w:val="00FD3ACB"/>
    <w:rsid w:val="00FE2581"/>
    <w:rsid w:val="00FE29EF"/>
    <w:rsid w:val="00FE6497"/>
    <w:rsid w:val="00FE6A07"/>
    <w:rsid w:val="00FF027B"/>
    <w:rsid w:val="00FF073D"/>
    <w:rsid w:val="00FF1768"/>
    <w:rsid w:val="00FF26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F99"/>
    <w:pPr>
      <w:widowControl w:val="0"/>
      <w:jc w:val="both"/>
    </w:pPr>
    <w:rPr>
      <w:rFonts w:eastAsia="仿宋_GB2312"/>
      <w:kern w:val="2"/>
      <w:sz w:val="32"/>
    </w:rPr>
  </w:style>
  <w:style w:type="paragraph" w:styleId="1">
    <w:name w:val="heading 1"/>
    <w:basedOn w:val="a"/>
    <w:next w:val="a"/>
    <w:qFormat/>
    <w:rsid w:val="00BE7F99"/>
    <w:pPr>
      <w:keepNext/>
      <w:keepLines/>
      <w:adjustRightInd w:val="0"/>
      <w:jc w:val="distribute"/>
      <w:outlineLvl w:val="0"/>
    </w:pPr>
    <w:rPr>
      <w:rFonts w:eastAsia="公文小标宋简"/>
      <w:b/>
      <w:color w:val="FF0000"/>
      <w:kern w:val="44"/>
      <w:sz w:val="72"/>
    </w:rPr>
  </w:style>
  <w:style w:type="paragraph" w:styleId="2">
    <w:name w:val="heading 2"/>
    <w:basedOn w:val="a"/>
    <w:next w:val="a0"/>
    <w:qFormat/>
    <w:rsid w:val="00BE7F99"/>
    <w:pPr>
      <w:keepNext/>
      <w:keepLines/>
      <w:spacing w:before="260" w:after="260" w:line="416" w:lineRule="auto"/>
      <w:outlineLvl w:val="1"/>
    </w:pPr>
    <w:rPr>
      <w:rFonts w:ascii="Arial" w:eastAsia="黑体" w:hAnsi="Arial"/>
      <w:b/>
    </w:rPr>
  </w:style>
  <w:style w:type="paragraph" w:styleId="3">
    <w:name w:val="heading 3"/>
    <w:basedOn w:val="a"/>
    <w:next w:val="a0"/>
    <w:qFormat/>
    <w:rsid w:val="00BE7F99"/>
    <w:pPr>
      <w:keepNext/>
      <w:keepLines/>
      <w:spacing w:before="1000" w:after="400"/>
      <w:jc w:val="center"/>
      <w:outlineLvl w:val="2"/>
    </w:pPr>
    <w:rPr>
      <w:rFonts w:ascii="公文小标宋简" w:eastAsia="公文小标宋简"/>
      <w:noProof/>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BE7F99"/>
    <w:pPr>
      <w:ind w:firstLine="630"/>
    </w:pPr>
    <w:rPr>
      <w:kern w:val="0"/>
    </w:rPr>
  </w:style>
  <w:style w:type="paragraph" w:styleId="a4">
    <w:name w:val="footer"/>
    <w:basedOn w:val="a"/>
    <w:rsid w:val="00BE7F99"/>
    <w:pPr>
      <w:tabs>
        <w:tab w:val="center" w:pos="4153"/>
        <w:tab w:val="right" w:pos="8306"/>
      </w:tabs>
      <w:snapToGrid w:val="0"/>
      <w:jc w:val="left"/>
    </w:pPr>
    <w:rPr>
      <w:sz w:val="18"/>
    </w:rPr>
  </w:style>
  <w:style w:type="character" w:styleId="a5">
    <w:name w:val="page number"/>
    <w:basedOn w:val="a1"/>
    <w:rsid w:val="00BE7F99"/>
    <w:rPr>
      <w:rFonts w:eastAsia="宋体"/>
      <w:sz w:val="28"/>
    </w:rPr>
  </w:style>
  <w:style w:type="paragraph" w:customStyle="1" w:styleId="a6">
    <w:name w:val="主题词"/>
    <w:basedOn w:val="a"/>
    <w:rsid w:val="00BE7F99"/>
    <w:pPr>
      <w:framePr w:wrap="notBeside" w:hAnchor="margin" w:x="1" w:yAlign="bottom"/>
      <w:ind w:left="1246" w:hanging="1246"/>
    </w:pPr>
    <w:rPr>
      <w:rFonts w:eastAsia="公文小标宋简"/>
    </w:rPr>
  </w:style>
  <w:style w:type="paragraph" w:customStyle="1" w:styleId="a7">
    <w:name w:val="附件"/>
    <w:basedOn w:val="a"/>
    <w:rsid w:val="00BE7F99"/>
    <w:pPr>
      <w:ind w:left="1638" w:hanging="1016"/>
    </w:pPr>
  </w:style>
  <w:style w:type="paragraph" w:styleId="a8">
    <w:name w:val="Date"/>
    <w:basedOn w:val="a"/>
    <w:next w:val="a"/>
    <w:rsid w:val="00BE7F99"/>
  </w:style>
  <w:style w:type="paragraph" w:styleId="a9">
    <w:name w:val="header"/>
    <w:basedOn w:val="a"/>
    <w:rsid w:val="00BE7F99"/>
    <w:pPr>
      <w:pBdr>
        <w:bottom w:val="single" w:sz="6" w:space="1" w:color="auto"/>
      </w:pBdr>
      <w:tabs>
        <w:tab w:val="center" w:pos="4153"/>
        <w:tab w:val="right" w:pos="8306"/>
      </w:tabs>
      <w:snapToGrid w:val="0"/>
      <w:jc w:val="center"/>
    </w:pPr>
    <w:rPr>
      <w:sz w:val="18"/>
    </w:rPr>
  </w:style>
  <w:style w:type="paragraph" w:customStyle="1" w:styleId="aa">
    <w:name w:val="秘密紧急"/>
    <w:basedOn w:val="a"/>
    <w:rsid w:val="00BE7F99"/>
    <w:pPr>
      <w:jc w:val="right"/>
    </w:pPr>
    <w:rPr>
      <w:rFonts w:ascii="黑体" w:eastAsia="黑体"/>
    </w:rPr>
  </w:style>
  <w:style w:type="paragraph" w:customStyle="1" w:styleId="ab">
    <w:name w:val="抄 送"/>
    <w:basedOn w:val="a6"/>
    <w:rsid w:val="00BE7F99"/>
    <w:pPr>
      <w:framePr w:wrap="notBeside"/>
      <w:ind w:left="0" w:firstLine="0"/>
    </w:pPr>
    <w:rPr>
      <w:rFonts w:eastAsia="仿宋_GB2312"/>
    </w:rPr>
  </w:style>
  <w:style w:type="paragraph" w:customStyle="1" w:styleId="ac">
    <w:name w:val="下发通知标题"/>
    <w:basedOn w:val="1"/>
    <w:qFormat/>
    <w:rsid w:val="00253747"/>
    <w:pPr>
      <w:spacing w:beforeLines="100" w:afterLines="75" w:line="600" w:lineRule="exact"/>
      <w:jc w:val="center"/>
    </w:pPr>
    <w:rPr>
      <w:rFonts w:eastAsia="华文中宋"/>
      <w:color w:val="000000" w:themeColor="text1"/>
      <w:sz w:val="44"/>
    </w:rPr>
  </w:style>
  <w:style w:type="paragraph" w:customStyle="1" w:styleId="ad">
    <w:name w:val="下发公文正文"/>
    <w:basedOn w:val="a"/>
    <w:qFormat/>
    <w:rsid w:val="009C0345"/>
    <w:rPr>
      <w:color w:val="000000" w:themeColor="text1"/>
    </w:rPr>
  </w:style>
  <w:style w:type="paragraph" w:customStyle="1" w:styleId="0">
    <w:name w:val="样式 下发公文正文 + 首行缩进:  0 字符"/>
    <w:basedOn w:val="a"/>
    <w:rsid w:val="00253747"/>
  </w:style>
  <w:style w:type="paragraph" w:customStyle="1" w:styleId="21">
    <w:name w:val="样式 下发公文正文 + 首行缩进:  2 字符1"/>
    <w:basedOn w:val="0"/>
    <w:rsid w:val="00253747"/>
  </w:style>
  <w:style w:type="paragraph" w:customStyle="1" w:styleId="11">
    <w:name w:val="样式 下发通知标题 + 段前: 1 行 段后: 1 行"/>
    <w:basedOn w:val="ac"/>
    <w:rsid w:val="002D089D"/>
    <w:rPr>
      <w:rFonts w:cs="宋体"/>
      <w:bCs/>
    </w:rPr>
  </w:style>
  <w:style w:type="paragraph" w:styleId="ae">
    <w:name w:val="List Paragraph"/>
    <w:basedOn w:val="a"/>
    <w:uiPriority w:val="34"/>
    <w:qFormat/>
    <w:rsid w:val="00FC4F5D"/>
    <w:pPr>
      <w:ind w:firstLineChars="200" w:firstLine="420"/>
    </w:pPr>
  </w:style>
  <w:style w:type="paragraph" w:styleId="af">
    <w:name w:val="Balloon Text"/>
    <w:basedOn w:val="a"/>
    <w:link w:val="Char"/>
    <w:semiHidden/>
    <w:unhideWhenUsed/>
    <w:rsid w:val="000273D1"/>
    <w:rPr>
      <w:sz w:val="18"/>
      <w:szCs w:val="18"/>
    </w:rPr>
  </w:style>
  <w:style w:type="character" w:customStyle="1" w:styleId="Char">
    <w:name w:val="批注框文本 Char"/>
    <w:basedOn w:val="a1"/>
    <w:link w:val="af"/>
    <w:semiHidden/>
    <w:rsid w:val="000273D1"/>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divs>
    <w:div w:id="579484927">
      <w:bodyDiv w:val="1"/>
      <w:marLeft w:val="0"/>
      <w:marRight w:val="0"/>
      <w:marTop w:val="0"/>
      <w:marBottom w:val="0"/>
      <w:divBdr>
        <w:top w:val="none" w:sz="0" w:space="0" w:color="auto"/>
        <w:left w:val="none" w:sz="0" w:space="0" w:color="auto"/>
        <w:bottom w:val="none" w:sz="0" w:space="0" w:color="auto"/>
        <w:right w:val="none" w:sz="0" w:space="0" w:color="auto"/>
      </w:divBdr>
    </w:div>
    <w:div w:id="195030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19979;&#21457;&#36890;&#30693;&#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下发通知模板</Template>
  <TotalTime>2711</TotalTime>
  <Pages>18</Pages>
  <Words>1294</Words>
  <Characters>7380</Characters>
  <Application>Microsoft Office Word</Application>
  <DocSecurity>0</DocSecurity>
  <Lines>61</Lines>
  <Paragraphs>17</Paragraphs>
  <ScaleCrop>false</ScaleCrop>
  <Company> </Company>
  <LinksUpToDate>false</LinksUpToDate>
  <CharactersWithSpaces>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微软用户</dc:creator>
  <cp:keywords/>
  <dc:description/>
  <cp:lastModifiedBy>admin</cp:lastModifiedBy>
  <cp:revision>44</cp:revision>
  <cp:lastPrinted>2015-11-12T01:29:00Z</cp:lastPrinted>
  <dcterms:created xsi:type="dcterms:W3CDTF">2014-03-28T00:44:00Z</dcterms:created>
  <dcterms:modified xsi:type="dcterms:W3CDTF">2015-12-08T02:58:00Z</dcterms:modified>
</cp:coreProperties>
</file>