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1C" w:rsidRDefault="00E2541C" w:rsidP="00E2541C">
      <w:pPr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</w:pPr>
      <w:r w:rsidRPr="009D2659">
        <w:rPr>
          <w:rFonts w:ascii="仿宋_GB2312" w:eastAsia="仿宋_GB2312" w:hAnsi="仿宋" w:cs="Arial" w:hint="eastAsia"/>
          <w:color w:val="000000"/>
          <w:kern w:val="0"/>
          <w:sz w:val="32"/>
          <w:szCs w:val="32"/>
        </w:rPr>
        <w:t>附件5</w:t>
      </w:r>
    </w:p>
    <w:p w:rsidR="008E36EB" w:rsidRPr="009D2659" w:rsidRDefault="008E36EB" w:rsidP="00E2541C">
      <w:pPr>
        <w:rPr>
          <w:rFonts w:ascii="仿宋_GB2312" w:eastAsia="仿宋_GB2312" w:hAnsi="仿宋" w:cs="Arial"/>
          <w:color w:val="000000"/>
          <w:kern w:val="0"/>
          <w:sz w:val="32"/>
          <w:szCs w:val="32"/>
        </w:rPr>
      </w:pPr>
    </w:p>
    <w:p w:rsidR="00E2541C" w:rsidRPr="003B0643" w:rsidRDefault="00E2541C" w:rsidP="008E36EB">
      <w:pPr>
        <w:spacing w:line="640" w:lineRule="exact"/>
        <w:jc w:val="center"/>
        <w:rPr>
          <w:rFonts w:ascii="方正小标宋简体" w:eastAsia="方正小标宋简体" w:hAnsi="Arial" w:cs="Arial"/>
          <w:color w:val="000000"/>
          <w:sz w:val="44"/>
          <w:szCs w:val="44"/>
        </w:rPr>
      </w:pPr>
      <w:r w:rsidRPr="003B0643">
        <w:rPr>
          <w:rFonts w:ascii="方正小标宋简体" w:eastAsia="方正小标宋简体" w:hAnsi="Arial" w:cs="Arial" w:hint="eastAsia"/>
          <w:color w:val="000000"/>
          <w:sz w:val="44"/>
          <w:szCs w:val="44"/>
        </w:rPr>
        <w:t>中山大学第三届女教职工代表大会第三次会议</w:t>
      </w:r>
    </w:p>
    <w:p w:rsidR="00E2541C" w:rsidRPr="003B0643" w:rsidRDefault="00E2541C" w:rsidP="008E36EB">
      <w:pPr>
        <w:spacing w:line="640" w:lineRule="exact"/>
        <w:jc w:val="center"/>
        <w:rPr>
          <w:rFonts w:ascii="方正小标宋简体" w:eastAsia="方正小标宋简体" w:hAnsi="Arial" w:cs="Arial"/>
          <w:color w:val="000000"/>
          <w:sz w:val="44"/>
          <w:szCs w:val="44"/>
        </w:rPr>
      </w:pPr>
      <w:r w:rsidRPr="003B0643">
        <w:rPr>
          <w:rFonts w:ascii="方正小标宋简体" w:eastAsia="方正小标宋简体" w:hAnsi="Arial" w:cs="Arial" w:hint="eastAsia"/>
          <w:color w:val="000000"/>
          <w:sz w:val="44"/>
          <w:szCs w:val="44"/>
        </w:rPr>
        <w:t>表彰的单位及个人名单</w:t>
      </w:r>
    </w:p>
    <w:p w:rsidR="008E36EB" w:rsidRDefault="008E36EB" w:rsidP="008E36EB">
      <w:pPr>
        <w:spacing w:beforeLines="50" w:before="156" w:line="540" w:lineRule="exact"/>
        <w:rPr>
          <w:rFonts w:ascii="仿宋_GB2312" w:eastAsia="仿宋_GB2312" w:hAnsi="Arial" w:cs="Arial" w:hint="eastAsia"/>
          <w:b/>
          <w:color w:val="000000"/>
          <w:sz w:val="32"/>
          <w:szCs w:val="32"/>
        </w:rPr>
      </w:pPr>
    </w:p>
    <w:p w:rsidR="00E2541C" w:rsidRPr="00D44227" w:rsidRDefault="00E2541C" w:rsidP="008E36EB">
      <w:pPr>
        <w:spacing w:beforeLines="50" w:before="156" w:line="560" w:lineRule="exact"/>
        <w:rPr>
          <w:rFonts w:ascii="仿宋_GB2312" w:eastAsia="仿宋_GB2312" w:hAnsi="Arial" w:cs="Arial"/>
          <w:b/>
          <w:color w:val="000000"/>
          <w:sz w:val="32"/>
          <w:szCs w:val="32"/>
        </w:rPr>
      </w:pPr>
      <w:r w:rsidRPr="00D44227">
        <w:rPr>
          <w:rFonts w:ascii="仿宋_GB2312" w:eastAsia="仿宋_GB2312" w:hAnsi="Arial" w:cs="Arial" w:hint="eastAsia"/>
          <w:b/>
          <w:color w:val="000000"/>
          <w:sz w:val="32"/>
          <w:szCs w:val="32"/>
        </w:rPr>
        <w:t>“</w:t>
      </w:r>
      <w:r w:rsidR="00E431A6" w:rsidRPr="00D44227">
        <w:rPr>
          <w:rFonts w:ascii="仿宋_GB2312" w:eastAsia="仿宋_GB2312" w:hAnsi="Arial" w:cs="Arial" w:hint="eastAsia"/>
          <w:b/>
          <w:color w:val="000000"/>
          <w:sz w:val="32"/>
          <w:szCs w:val="32"/>
        </w:rPr>
        <w:t>广东省</w:t>
      </w:r>
      <w:r w:rsidRPr="00D44227">
        <w:rPr>
          <w:rFonts w:ascii="仿宋_GB2312" w:eastAsia="仿宋_GB2312" w:hAnsi="Arial" w:cs="Arial" w:hint="eastAsia"/>
          <w:b/>
          <w:color w:val="000000"/>
          <w:sz w:val="32"/>
          <w:szCs w:val="32"/>
        </w:rPr>
        <w:t>巾帼文明岗”：</w:t>
      </w:r>
    </w:p>
    <w:p w:rsidR="00E2541C" w:rsidRPr="00D44227" w:rsidRDefault="00E2541C" w:rsidP="008E36EB">
      <w:pPr>
        <w:spacing w:line="560" w:lineRule="exact"/>
        <w:ind w:firstLineChars="200" w:firstLine="640"/>
        <w:rPr>
          <w:rFonts w:ascii="仿宋_GB2312" w:eastAsia="仿宋_GB2312" w:hAnsi="Arial" w:cs="Arial"/>
          <w:color w:val="000000"/>
          <w:sz w:val="32"/>
          <w:szCs w:val="32"/>
        </w:rPr>
      </w:pPr>
      <w:r w:rsidRPr="00D44227">
        <w:rPr>
          <w:rFonts w:ascii="仿宋_GB2312" w:eastAsia="仿宋_GB2312" w:hAnsi="Arial" w:cs="Arial" w:hint="eastAsia"/>
          <w:color w:val="000000"/>
          <w:sz w:val="32"/>
          <w:szCs w:val="32"/>
        </w:rPr>
        <w:t>离退休工作处</w:t>
      </w:r>
    </w:p>
    <w:p w:rsidR="00E2541C" w:rsidRPr="00D44227" w:rsidRDefault="00E2541C" w:rsidP="008E36EB">
      <w:pPr>
        <w:spacing w:line="560" w:lineRule="exact"/>
        <w:ind w:firstLineChars="200" w:firstLine="640"/>
        <w:rPr>
          <w:rFonts w:ascii="仿宋_GB2312" w:eastAsia="仿宋_GB2312" w:hAnsi="Arial" w:cs="Arial"/>
          <w:color w:val="000000"/>
          <w:sz w:val="32"/>
          <w:szCs w:val="32"/>
        </w:rPr>
      </w:pPr>
      <w:r w:rsidRPr="00D44227">
        <w:rPr>
          <w:rFonts w:ascii="仿宋_GB2312" w:eastAsia="仿宋_GB2312" w:hAnsi="Arial" w:cs="Arial" w:hint="eastAsia"/>
          <w:color w:val="000000"/>
          <w:sz w:val="32"/>
          <w:szCs w:val="32"/>
        </w:rPr>
        <w:t>附属第一医院特种医疗中心护理组</w:t>
      </w:r>
    </w:p>
    <w:p w:rsidR="00E2541C" w:rsidRPr="00D44227" w:rsidRDefault="00E2541C" w:rsidP="008E36EB">
      <w:pPr>
        <w:spacing w:line="560" w:lineRule="exact"/>
        <w:ind w:firstLineChars="200" w:firstLine="640"/>
        <w:rPr>
          <w:rFonts w:ascii="仿宋_GB2312" w:eastAsia="仿宋_GB2312" w:hAnsi="Arial" w:cs="Arial"/>
          <w:color w:val="000000"/>
          <w:sz w:val="32"/>
          <w:szCs w:val="32"/>
        </w:rPr>
      </w:pPr>
      <w:r w:rsidRPr="00D44227">
        <w:rPr>
          <w:rFonts w:ascii="仿宋_GB2312" w:eastAsia="仿宋_GB2312" w:hAnsi="Arial" w:cs="Arial" w:hint="eastAsia"/>
          <w:color w:val="000000"/>
          <w:sz w:val="32"/>
          <w:szCs w:val="32"/>
        </w:rPr>
        <w:t>孙逸仙纪念医院药学部</w:t>
      </w:r>
    </w:p>
    <w:p w:rsidR="00E2541C" w:rsidRPr="00D44227" w:rsidRDefault="00E2541C" w:rsidP="008E36EB">
      <w:pPr>
        <w:spacing w:line="560" w:lineRule="exact"/>
        <w:ind w:firstLineChars="200" w:firstLine="640"/>
        <w:rPr>
          <w:rFonts w:ascii="仿宋_GB2312" w:eastAsia="仿宋_GB2312" w:hAnsi="Arial" w:cs="Arial"/>
          <w:color w:val="000000"/>
          <w:sz w:val="32"/>
          <w:szCs w:val="32"/>
        </w:rPr>
      </w:pPr>
      <w:r w:rsidRPr="00D44227">
        <w:rPr>
          <w:rFonts w:ascii="仿宋_GB2312" w:eastAsia="仿宋_GB2312" w:hAnsi="Arial" w:cs="Arial" w:hint="eastAsia"/>
          <w:color w:val="000000"/>
          <w:sz w:val="32"/>
          <w:szCs w:val="32"/>
        </w:rPr>
        <w:t>附属第三医院精神科</w:t>
      </w:r>
    </w:p>
    <w:p w:rsidR="00E2541C" w:rsidRPr="00D44227" w:rsidRDefault="00E2541C" w:rsidP="008E36EB">
      <w:pPr>
        <w:spacing w:line="560" w:lineRule="exact"/>
        <w:ind w:firstLineChars="200" w:firstLine="640"/>
        <w:rPr>
          <w:rFonts w:ascii="仿宋_GB2312" w:eastAsia="仿宋_GB2312" w:hAnsi="Arial" w:cs="Arial"/>
          <w:color w:val="000000"/>
          <w:sz w:val="32"/>
          <w:szCs w:val="32"/>
        </w:rPr>
      </w:pPr>
      <w:r w:rsidRPr="00D44227">
        <w:rPr>
          <w:rFonts w:ascii="仿宋_GB2312" w:eastAsia="仿宋_GB2312" w:hAnsi="Arial" w:cs="Arial" w:hint="eastAsia"/>
          <w:color w:val="000000"/>
          <w:sz w:val="32"/>
          <w:szCs w:val="32"/>
        </w:rPr>
        <w:t>附属第五医院感染科</w:t>
      </w:r>
    </w:p>
    <w:p w:rsidR="00E2541C" w:rsidRPr="00D44227" w:rsidRDefault="00E2541C" w:rsidP="008E36EB">
      <w:pPr>
        <w:spacing w:line="560" w:lineRule="exact"/>
        <w:ind w:firstLineChars="200" w:firstLine="640"/>
        <w:rPr>
          <w:rFonts w:ascii="仿宋_GB2312" w:eastAsia="仿宋_GB2312" w:hAnsi="Arial" w:cs="Arial"/>
          <w:color w:val="000000"/>
          <w:sz w:val="32"/>
          <w:szCs w:val="32"/>
        </w:rPr>
      </w:pPr>
      <w:r w:rsidRPr="00D44227">
        <w:rPr>
          <w:rFonts w:ascii="仿宋_GB2312" w:eastAsia="仿宋_GB2312" w:hAnsi="Arial" w:cs="Arial" w:hint="eastAsia"/>
          <w:color w:val="000000"/>
          <w:sz w:val="32"/>
          <w:szCs w:val="32"/>
        </w:rPr>
        <w:t>附属第五医院检验科</w:t>
      </w:r>
    </w:p>
    <w:p w:rsidR="00E2541C" w:rsidRPr="00D44227" w:rsidRDefault="00E2541C" w:rsidP="008E36EB">
      <w:pPr>
        <w:spacing w:line="560" w:lineRule="exact"/>
        <w:ind w:firstLineChars="200" w:firstLine="640"/>
        <w:rPr>
          <w:rFonts w:ascii="仿宋_GB2312" w:eastAsia="仿宋_GB2312" w:hAnsi="Arial" w:cs="Arial"/>
          <w:color w:val="000000"/>
          <w:sz w:val="32"/>
          <w:szCs w:val="32"/>
        </w:rPr>
      </w:pPr>
      <w:r w:rsidRPr="00D44227">
        <w:rPr>
          <w:rFonts w:ascii="仿宋_GB2312" w:eastAsia="仿宋_GB2312" w:hAnsi="Arial" w:cs="Arial" w:hint="eastAsia"/>
          <w:color w:val="000000"/>
          <w:sz w:val="32"/>
          <w:szCs w:val="32"/>
        </w:rPr>
        <w:t>附属第五医院口腔科</w:t>
      </w:r>
    </w:p>
    <w:p w:rsidR="00E2541C" w:rsidRDefault="00E2541C" w:rsidP="008E36EB">
      <w:pPr>
        <w:spacing w:line="560" w:lineRule="exact"/>
        <w:ind w:firstLineChars="200" w:firstLine="640"/>
        <w:rPr>
          <w:rFonts w:ascii="仿宋_GB2312" w:eastAsia="仿宋_GB2312" w:hAnsi="Arial" w:cs="Arial"/>
          <w:color w:val="000000"/>
          <w:sz w:val="32"/>
          <w:szCs w:val="32"/>
        </w:rPr>
      </w:pPr>
      <w:r w:rsidRPr="00D44227">
        <w:rPr>
          <w:rFonts w:ascii="仿宋_GB2312" w:eastAsia="仿宋_GB2312" w:hAnsi="Arial" w:cs="Arial" w:hint="eastAsia"/>
          <w:color w:val="000000"/>
          <w:sz w:val="32"/>
          <w:szCs w:val="32"/>
        </w:rPr>
        <w:t>附属第六医院外六科</w:t>
      </w:r>
    </w:p>
    <w:p w:rsidR="00E2541C" w:rsidRDefault="00E2541C" w:rsidP="008E36EB">
      <w:pPr>
        <w:spacing w:line="560" w:lineRule="exact"/>
        <w:rPr>
          <w:rFonts w:ascii="仿宋_GB2312" w:eastAsia="仿宋_GB2312" w:hAnsi="Arial" w:cs="Arial"/>
          <w:b/>
          <w:color w:val="000000"/>
          <w:sz w:val="32"/>
          <w:szCs w:val="32"/>
        </w:rPr>
      </w:pPr>
      <w:r w:rsidRPr="00D44227">
        <w:rPr>
          <w:rFonts w:ascii="仿宋_GB2312" w:eastAsia="仿宋_GB2312" w:hAnsi="Arial" w:cs="Arial" w:hint="eastAsia"/>
          <w:b/>
          <w:color w:val="000000"/>
          <w:sz w:val="32"/>
          <w:szCs w:val="32"/>
        </w:rPr>
        <w:t>“</w:t>
      </w:r>
      <w:r w:rsidR="00E431A6" w:rsidRPr="00D44227">
        <w:rPr>
          <w:rFonts w:ascii="仿宋_GB2312" w:eastAsia="仿宋_GB2312" w:hAnsi="Arial" w:cs="Arial" w:hint="eastAsia"/>
          <w:b/>
          <w:color w:val="000000"/>
          <w:sz w:val="32"/>
          <w:szCs w:val="32"/>
        </w:rPr>
        <w:t>广东省</w:t>
      </w:r>
      <w:r w:rsidRPr="00D44227">
        <w:rPr>
          <w:rFonts w:ascii="仿宋_GB2312" w:eastAsia="仿宋_GB2312" w:hAnsi="Arial" w:cs="Arial" w:hint="eastAsia"/>
          <w:b/>
          <w:color w:val="000000"/>
          <w:sz w:val="32"/>
          <w:szCs w:val="32"/>
        </w:rPr>
        <w:t>三八红旗手”：</w:t>
      </w:r>
    </w:p>
    <w:p w:rsidR="00E2541C" w:rsidRDefault="00E2541C" w:rsidP="008E36EB">
      <w:pPr>
        <w:spacing w:line="560" w:lineRule="exact"/>
        <w:ind w:firstLineChars="200" w:firstLine="640"/>
        <w:rPr>
          <w:rFonts w:ascii="仿宋_GB2312" w:eastAsia="仿宋_GB2312" w:hAnsi="Arial" w:cs="Arial"/>
          <w:color w:val="00000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sz w:val="32"/>
          <w:szCs w:val="32"/>
        </w:rPr>
        <w:t>法学院黄瑶教授</w:t>
      </w:r>
    </w:p>
    <w:p w:rsidR="00E2541C" w:rsidRPr="00D44227" w:rsidRDefault="00E2541C" w:rsidP="008E36EB">
      <w:pPr>
        <w:spacing w:line="560" w:lineRule="exact"/>
        <w:ind w:firstLineChars="200" w:firstLine="640"/>
        <w:rPr>
          <w:rFonts w:ascii="仿宋_GB2312" w:eastAsia="仿宋_GB2312" w:hAnsi="Arial" w:cs="Arial"/>
          <w:color w:val="000000"/>
          <w:sz w:val="32"/>
          <w:szCs w:val="32"/>
        </w:rPr>
      </w:pPr>
      <w:r w:rsidRPr="00D44227">
        <w:rPr>
          <w:rFonts w:ascii="仿宋_GB2312" w:eastAsia="仿宋_GB2312" w:hAnsi="Arial" w:cs="Arial" w:hint="eastAsia"/>
          <w:color w:val="000000"/>
          <w:sz w:val="32"/>
          <w:szCs w:val="32"/>
        </w:rPr>
        <w:t>公共卫生学院郭丽副教授</w:t>
      </w:r>
    </w:p>
    <w:p w:rsidR="00E2541C" w:rsidRDefault="00E2541C" w:rsidP="008E36EB">
      <w:pPr>
        <w:spacing w:line="560" w:lineRule="exact"/>
        <w:rPr>
          <w:rFonts w:ascii="仿宋_GB2312" w:eastAsia="仿宋_GB2312" w:hAnsi="Arial" w:cs="Arial"/>
          <w:b/>
          <w:color w:val="000000"/>
          <w:sz w:val="32"/>
          <w:szCs w:val="32"/>
        </w:rPr>
      </w:pPr>
      <w:r w:rsidRPr="00D44227">
        <w:rPr>
          <w:rFonts w:ascii="仿宋_GB2312" w:eastAsia="仿宋_GB2312" w:hAnsi="Arial" w:cs="Arial" w:hint="eastAsia"/>
          <w:b/>
          <w:color w:val="000000"/>
          <w:sz w:val="32"/>
          <w:szCs w:val="32"/>
        </w:rPr>
        <w:t>“南粤女职工文明岗”：</w:t>
      </w:r>
    </w:p>
    <w:p w:rsidR="00E2541C" w:rsidRPr="00D44227" w:rsidRDefault="00E2541C" w:rsidP="008E36EB">
      <w:pPr>
        <w:spacing w:line="560" w:lineRule="exact"/>
        <w:ind w:firstLineChars="200" w:firstLine="640"/>
        <w:rPr>
          <w:rFonts w:ascii="仿宋_GB2312" w:eastAsia="仿宋_GB2312" w:hAnsi="Arial" w:cs="Arial"/>
          <w:color w:val="000000"/>
          <w:sz w:val="32"/>
          <w:szCs w:val="32"/>
        </w:rPr>
      </w:pPr>
      <w:r w:rsidRPr="00D44227">
        <w:rPr>
          <w:rFonts w:ascii="仿宋_GB2312" w:eastAsia="仿宋_GB2312" w:hAnsi="Arial" w:cs="Arial" w:hint="eastAsia"/>
          <w:color w:val="000000"/>
          <w:sz w:val="32"/>
          <w:szCs w:val="32"/>
        </w:rPr>
        <w:t>附属第一医院护理部</w:t>
      </w:r>
    </w:p>
    <w:p w:rsidR="00E2541C" w:rsidRDefault="00E2541C" w:rsidP="008E36EB">
      <w:pPr>
        <w:spacing w:line="560" w:lineRule="exact"/>
        <w:rPr>
          <w:rFonts w:ascii="仿宋_GB2312" w:eastAsia="仿宋_GB2312" w:hAnsi="Arial" w:cs="Arial"/>
          <w:b/>
          <w:color w:val="000000"/>
          <w:sz w:val="32"/>
          <w:szCs w:val="32"/>
        </w:rPr>
      </w:pPr>
      <w:r w:rsidRPr="00D44227">
        <w:rPr>
          <w:rFonts w:ascii="仿宋_GB2312" w:eastAsia="仿宋_GB2312" w:hAnsi="Arial" w:cs="Arial" w:hint="eastAsia"/>
          <w:b/>
          <w:color w:val="000000"/>
          <w:sz w:val="32"/>
          <w:szCs w:val="32"/>
        </w:rPr>
        <w:t>“南粤建功立业女能手”：</w:t>
      </w:r>
    </w:p>
    <w:p w:rsidR="00E2541C" w:rsidRDefault="00E2541C" w:rsidP="008E36EB">
      <w:pPr>
        <w:spacing w:line="560" w:lineRule="exact"/>
        <w:ind w:firstLineChars="200" w:firstLine="640"/>
        <w:rPr>
          <w:rFonts w:ascii="仿宋_GB2312" w:eastAsia="仿宋_GB2312" w:hAnsi="Arial" w:cs="Arial"/>
          <w:color w:val="000000"/>
          <w:sz w:val="32"/>
          <w:szCs w:val="32"/>
        </w:rPr>
      </w:pPr>
      <w:bookmarkStart w:id="0" w:name="_GoBack"/>
      <w:r w:rsidRPr="00D44227">
        <w:rPr>
          <w:rFonts w:ascii="仿宋_GB2312" w:eastAsia="仿宋_GB2312" w:hAnsi="Arial" w:cs="Arial" w:hint="eastAsia"/>
          <w:color w:val="000000"/>
          <w:sz w:val="32"/>
          <w:szCs w:val="32"/>
        </w:rPr>
        <w:t>附属第六医院财务科谭婉君副科长</w:t>
      </w:r>
    </w:p>
    <w:bookmarkEnd w:id="0"/>
    <w:p w:rsidR="00E2541C" w:rsidRPr="00E014EF" w:rsidRDefault="00E2541C" w:rsidP="008E36EB">
      <w:pPr>
        <w:widowControl/>
        <w:spacing w:beforeLines="50" w:before="156" w:line="560" w:lineRule="exact"/>
        <w:jc w:val="left"/>
        <w:rPr>
          <w:rFonts w:ascii="仿宋_GB2312" w:eastAsia="仿宋_GB2312" w:hAnsi="Arial" w:cs="Arial"/>
          <w:b/>
          <w:color w:val="000000"/>
          <w:sz w:val="32"/>
          <w:szCs w:val="32"/>
        </w:rPr>
      </w:pPr>
      <w:r w:rsidRPr="00E014EF">
        <w:rPr>
          <w:rFonts w:ascii="仿宋_GB2312" w:eastAsia="仿宋_GB2312" w:hAnsi="Arial" w:cs="Arial"/>
          <w:b/>
          <w:color w:val="000000"/>
          <w:sz w:val="32"/>
          <w:szCs w:val="32"/>
        </w:rPr>
        <w:t>“</w:t>
      </w:r>
      <w:r w:rsidR="00E431A6" w:rsidRPr="00E014EF">
        <w:rPr>
          <w:rFonts w:ascii="仿宋_GB2312" w:eastAsia="仿宋_GB2312" w:hAnsi="Arial" w:cs="Arial"/>
          <w:b/>
          <w:color w:val="000000"/>
          <w:sz w:val="32"/>
          <w:szCs w:val="32"/>
        </w:rPr>
        <w:t>中山大学</w:t>
      </w:r>
      <w:r w:rsidRPr="00E014EF">
        <w:rPr>
          <w:rFonts w:ascii="仿宋_GB2312" w:eastAsia="仿宋_GB2312" w:hAnsi="Arial" w:cs="Arial"/>
          <w:b/>
          <w:color w:val="000000"/>
          <w:sz w:val="32"/>
          <w:szCs w:val="32"/>
        </w:rPr>
        <w:t>女教职工文明岗</w:t>
      </w:r>
      <w:r w:rsidRPr="00E014EF">
        <w:rPr>
          <w:rFonts w:ascii="仿宋_GB2312" w:eastAsia="仿宋_GB2312" w:hAnsi="Arial" w:cs="Arial"/>
          <w:b/>
          <w:color w:val="000000"/>
          <w:sz w:val="32"/>
          <w:szCs w:val="32"/>
        </w:rPr>
        <w:t>”</w:t>
      </w:r>
      <w:r w:rsidRPr="00E014EF">
        <w:rPr>
          <w:rFonts w:ascii="仿宋_GB2312" w:eastAsia="仿宋_GB2312" w:hAnsi="Arial" w:cs="Arial"/>
          <w:b/>
          <w:color w:val="000000"/>
          <w:sz w:val="32"/>
          <w:szCs w:val="32"/>
        </w:rPr>
        <w:t xml:space="preserve"> </w:t>
      </w:r>
      <w:r w:rsidR="00E431A6">
        <w:rPr>
          <w:rFonts w:ascii="仿宋_GB2312" w:eastAsia="仿宋_GB2312" w:hAnsi="Arial" w:cs="Arial" w:hint="eastAsia"/>
          <w:b/>
          <w:color w:val="000000"/>
          <w:sz w:val="32"/>
          <w:szCs w:val="32"/>
        </w:rPr>
        <w:t>:</w:t>
      </w:r>
      <w:r w:rsidRPr="00E014EF">
        <w:rPr>
          <w:rFonts w:ascii="仿宋_GB2312" w:eastAsia="仿宋_GB2312" w:hAnsi="Arial" w:cs="Arial" w:hint="eastAsia"/>
          <w:color w:val="000000"/>
          <w:sz w:val="32"/>
          <w:szCs w:val="32"/>
        </w:rPr>
        <w:t>（名单另行通知）</w:t>
      </w:r>
    </w:p>
    <w:sectPr w:rsidR="00E2541C" w:rsidRPr="00E014EF" w:rsidSect="004F7583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7F0" w:rsidRDefault="00E527F0" w:rsidP="004F7583">
      <w:r>
        <w:separator/>
      </w:r>
    </w:p>
  </w:endnote>
  <w:endnote w:type="continuationSeparator" w:id="0">
    <w:p w:rsidR="00E527F0" w:rsidRDefault="00E527F0" w:rsidP="004F7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7F0" w:rsidRDefault="00E527F0" w:rsidP="004F7583">
      <w:r>
        <w:separator/>
      </w:r>
    </w:p>
  </w:footnote>
  <w:footnote w:type="continuationSeparator" w:id="0">
    <w:p w:rsidR="00E527F0" w:rsidRDefault="00E527F0" w:rsidP="004F7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583"/>
    <w:rsid w:val="000E328D"/>
    <w:rsid w:val="002F6DB0"/>
    <w:rsid w:val="003644FF"/>
    <w:rsid w:val="003B4D62"/>
    <w:rsid w:val="004F7583"/>
    <w:rsid w:val="008E36EB"/>
    <w:rsid w:val="00965979"/>
    <w:rsid w:val="00976BCD"/>
    <w:rsid w:val="00982518"/>
    <w:rsid w:val="00B00D2C"/>
    <w:rsid w:val="00C511AA"/>
    <w:rsid w:val="00C611DB"/>
    <w:rsid w:val="00C9713B"/>
    <w:rsid w:val="00C97D0F"/>
    <w:rsid w:val="00E2541C"/>
    <w:rsid w:val="00E431A6"/>
    <w:rsid w:val="00E527F0"/>
    <w:rsid w:val="00F4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5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5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5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5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lenovo3</cp:lastModifiedBy>
  <cp:revision>2</cp:revision>
  <dcterms:created xsi:type="dcterms:W3CDTF">2014-05-26T07:31:00Z</dcterms:created>
  <dcterms:modified xsi:type="dcterms:W3CDTF">2014-05-26T07:31:00Z</dcterms:modified>
</cp:coreProperties>
</file>